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E9E" w:rsidRDefault="00823E9E">
      <w:pPr>
        <w:rPr>
          <w:b/>
          <w:bCs/>
          <w:sz w:val="32"/>
          <w:szCs w:val="32"/>
          <w:lang w:val="de-DE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753100" cy="8140700"/>
            <wp:effectExtent l="0" t="0" r="0" b="0"/>
            <wp:docPr id="3" name="obrázek 3" descr="C:\Users\ochrymcukova\AppData\Local\Microsoft\Windows\INetCache\Content.Word\NJ Víde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hrymcukova\AppData\Local\Microsoft\Windows\INetCache\Content.Word\NJ Víde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9E" w:rsidRDefault="00823E9E">
      <w:pPr>
        <w:rPr>
          <w:b/>
          <w:bCs/>
          <w:sz w:val="32"/>
          <w:szCs w:val="32"/>
          <w:lang w:val="de-DE"/>
        </w:rPr>
      </w:pPr>
    </w:p>
    <w:p w:rsidR="002E6372" w:rsidRPr="000B73AE" w:rsidRDefault="004B25DE">
      <w:pPr>
        <w:rPr>
          <w:b/>
          <w:bCs/>
          <w:sz w:val="32"/>
          <w:szCs w:val="32"/>
          <w:lang w:val="de-DE"/>
        </w:rPr>
      </w:pPr>
      <w:r>
        <w:rPr>
          <w:b/>
          <w:bCs/>
          <w:sz w:val="32"/>
          <w:szCs w:val="32"/>
          <w:lang w:val="de-DE"/>
        </w:rPr>
        <w:lastRenderedPageBreak/>
        <w:t xml:space="preserve">Die besten tschechischen Dirigenten beim Festival </w:t>
      </w:r>
      <w:r w:rsidR="009226A6" w:rsidRPr="000B73AE">
        <w:rPr>
          <w:b/>
          <w:bCs/>
          <w:sz w:val="32"/>
          <w:szCs w:val="32"/>
          <w:lang w:val="de-DE"/>
        </w:rPr>
        <w:t>Janáček Brno 2022</w:t>
      </w:r>
    </w:p>
    <w:p w:rsidR="002E6372" w:rsidRPr="000B73AE" w:rsidRDefault="00F14751">
      <w:pPr>
        <w:rPr>
          <w:lang w:val="de-DE"/>
        </w:rPr>
      </w:pPr>
      <w:r>
        <w:rPr>
          <w:lang w:val="de-DE"/>
        </w:rPr>
        <w:t xml:space="preserve">Pressemitteilung vom </w:t>
      </w:r>
      <w:r w:rsidR="006D0826">
        <w:rPr>
          <w:lang w:val="de-DE"/>
        </w:rPr>
        <w:t>15</w:t>
      </w:r>
      <w:r w:rsidR="009226A6" w:rsidRPr="000B73AE">
        <w:rPr>
          <w:lang w:val="de-DE"/>
        </w:rPr>
        <w:t xml:space="preserve">. </w:t>
      </w:r>
      <w:r>
        <w:rPr>
          <w:lang w:val="de-DE"/>
        </w:rPr>
        <w:t>September</w:t>
      </w:r>
      <w:r w:rsidR="009226A6" w:rsidRPr="000B73AE">
        <w:rPr>
          <w:lang w:val="de-DE"/>
        </w:rPr>
        <w:t xml:space="preserve"> 2022</w:t>
      </w:r>
    </w:p>
    <w:p w:rsidR="002E6372" w:rsidRPr="000B73AE" w:rsidRDefault="002E6372">
      <w:pPr>
        <w:rPr>
          <w:lang w:val="de-DE"/>
        </w:rPr>
      </w:pPr>
    </w:p>
    <w:p w:rsidR="002E6372" w:rsidRPr="000B73AE" w:rsidRDefault="00F14751">
      <w:pPr>
        <w:jc w:val="both"/>
        <w:rPr>
          <w:b/>
          <w:bCs/>
          <w:lang w:val="de-DE"/>
        </w:rPr>
      </w:pPr>
      <w:r>
        <w:rPr>
          <w:b/>
          <w:bCs/>
          <w:lang w:val="de-DE"/>
        </w:rPr>
        <w:t xml:space="preserve">Bereits zum achten Mal wird Brno </w:t>
      </w:r>
      <w:r w:rsidR="00D75D4C">
        <w:rPr>
          <w:b/>
          <w:bCs/>
          <w:lang w:val="de-DE"/>
        </w:rPr>
        <w:t>durch das</w:t>
      </w:r>
      <w:r w:rsidR="00AD2DC4">
        <w:rPr>
          <w:b/>
          <w:bCs/>
          <w:lang w:val="de-DE"/>
        </w:rPr>
        <w:t xml:space="preserve"> I</w:t>
      </w:r>
      <w:r>
        <w:rPr>
          <w:b/>
          <w:bCs/>
          <w:lang w:val="de-DE"/>
        </w:rPr>
        <w:t>nternationale Opern- und Musikfestival</w:t>
      </w:r>
      <w:r w:rsidR="009226A6" w:rsidRPr="000B73AE">
        <w:rPr>
          <w:b/>
          <w:bCs/>
          <w:lang w:val="de-DE"/>
        </w:rPr>
        <w:t xml:space="preserve"> </w:t>
      </w:r>
      <w:r w:rsidR="00D75D4C" w:rsidRPr="000B73AE">
        <w:rPr>
          <w:b/>
          <w:bCs/>
          <w:lang w:val="de-DE"/>
        </w:rPr>
        <w:t>Janáč</w:t>
      </w:r>
      <w:r w:rsidR="00D75D4C">
        <w:rPr>
          <w:b/>
          <w:bCs/>
          <w:lang w:val="de-DE"/>
        </w:rPr>
        <w:t>e</w:t>
      </w:r>
      <w:r w:rsidR="00D75D4C" w:rsidRPr="000B73AE">
        <w:rPr>
          <w:b/>
          <w:bCs/>
          <w:lang w:val="de-DE"/>
        </w:rPr>
        <w:t>k</w:t>
      </w:r>
      <w:r w:rsidR="00D75D4C">
        <w:rPr>
          <w:b/>
          <w:bCs/>
          <w:lang w:val="de-DE"/>
        </w:rPr>
        <w:t xml:space="preserve"> </w:t>
      </w:r>
      <w:r w:rsidR="009226A6" w:rsidRPr="000B73AE">
        <w:rPr>
          <w:b/>
          <w:bCs/>
          <w:lang w:val="de-DE"/>
        </w:rPr>
        <w:t>Brno</w:t>
      </w:r>
      <w:r>
        <w:rPr>
          <w:b/>
          <w:bCs/>
          <w:lang w:val="de-DE"/>
        </w:rPr>
        <w:t xml:space="preserve"> zu einer Kulturmetropole von Weltformat</w:t>
      </w:r>
      <w:r w:rsidR="009226A6" w:rsidRPr="000B73AE">
        <w:rPr>
          <w:b/>
          <w:bCs/>
          <w:lang w:val="de-DE"/>
        </w:rPr>
        <w:t xml:space="preserve">. </w:t>
      </w:r>
      <w:r>
        <w:rPr>
          <w:b/>
          <w:bCs/>
          <w:lang w:val="de-DE"/>
        </w:rPr>
        <w:t>Vom</w:t>
      </w:r>
      <w:r w:rsidR="009226A6" w:rsidRPr="000B73AE">
        <w:rPr>
          <w:b/>
          <w:bCs/>
          <w:lang w:val="de-DE"/>
        </w:rPr>
        <w:t xml:space="preserve"> 2. </w:t>
      </w:r>
      <w:r>
        <w:rPr>
          <w:b/>
          <w:bCs/>
          <w:lang w:val="de-DE"/>
        </w:rPr>
        <w:t>bis zum</w:t>
      </w:r>
      <w:r w:rsidR="009226A6" w:rsidRPr="000B73AE">
        <w:rPr>
          <w:b/>
          <w:bCs/>
          <w:lang w:val="de-DE"/>
        </w:rPr>
        <w:t xml:space="preserve"> 20. </w:t>
      </w:r>
      <w:r>
        <w:rPr>
          <w:b/>
          <w:bCs/>
          <w:lang w:val="de-DE"/>
        </w:rPr>
        <w:t xml:space="preserve">November </w:t>
      </w:r>
      <w:r w:rsidR="009226A6" w:rsidRPr="000B73AE">
        <w:rPr>
          <w:b/>
          <w:bCs/>
          <w:lang w:val="de-DE"/>
        </w:rPr>
        <w:t xml:space="preserve">2022 </w:t>
      </w:r>
      <w:r w:rsidR="00E860A9">
        <w:rPr>
          <w:b/>
          <w:bCs/>
          <w:lang w:val="de-DE"/>
        </w:rPr>
        <w:t xml:space="preserve">wird die Stadt ganz dem Werk </w:t>
      </w:r>
      <w:r w:rsidR="009226A6" w:rsidRPr="000B73AE">
        <w:rPr>
          <w:b/>
          <w:bCs/>
          <w:lang w:val="de-DE"/>
        </w:rPr>
        <w:t>Leoš Janáč</w:t>
      </w:r>
      <w:r w:rsidR="00E860A9">
        <w:rPr>
          <w:b/>
          <w:bCs/>
          <w:lang w:val="de-DE"/>
        </w:rPr>
        <w:t>e</w:t>
      </w:r>
      <w:r w:rsidR="009226A6" w:rsidRPr="000B73AE">
        <w:rPr>
          <w:b/>
          <w:bCs/>
          <w:lang w:val="de-DE"/>
        </w:rPr>
        <w:t>k</w:t>
      </w:r>
      <w:r w:rsidR="00E860A9">
        <w:rPr>
          <w:b/>
          <w:bCs/>
          <w:lang w:val="de-DE"/>
        </w:rPr>
        <w:t>s und der weiteren Künstler, die ihn auf seinem Schaffensweg inspirierten oder umgekehrt von ihm inspiriert wurden, gehören</w:t>
      </w:r>
      <w:r w:rsidR="009226A6" w:rsidRPr="000B73AE">
        <w:rPr>
          <w:b/>
          <w:bCs/>
          <w:lang w:val="de-DE"/>
        </w:rPr>
        <w:t xml:space="preserve">. </w:t>
      </w:r>
      <w:r w:rsidR="008362F3">
        <w:rPr>
          <w:b/>
          <w:bCs/>
          <w:lang w:val="de-DE"/>
        </w:rPr>
        <w:t xml:space="preserve">Mit herausragenden Dirigenten wie </w:t>
      </w:r>
      <w:r w:rsidR="009226A6" w:rsidRPr="000B73AE">
        <w:rPr>
          <w:b/>
          <w:bCs/>
          <w:lang w:val="de-DE"/>
        </w:rPr>
        <w:t>Jakub Hrůš</w:t>
      </w:r>
      <w:r w:rsidR="008362F3">
        <w:rPr>
          <w:b/>
          <w:bCs/>
          <w:lang w:val="de-DE"/>
        </w:rPr>
        <w:t>a</w:t>
      </w:r>
      <w:r w:rsidR="009226A6" w:rsidRPr="000B73AE">
        <w:rPr>
          <w:b/>
          <w:bCs/>
          <w:lang w:val="de-DE"/>
        </w:rPr>
        <w:t xml:space="preserve">, Tomáš Hanus, Tomáš Netopil </w:t>
      </w:r>
      <w:r w:rsidR="008362F3">
        <w:rPr>
          <w:b/>
          <w:bCs/>
          <w:lang w:val="de-DE"/>
        </w:rPr>
        <w:t>oder</w:t>
      </w:r>
      <w:r w:rsidR="009226A6" w:rsidRPr="000B73AE">
        <w:rPr>
          <w:b/>
          <w:bCs/>
          <w:lang w:val="de-DE"/>
        </w:rPr>
        <w:t xml:space="preserve"> Marko Ivanović</w:t>
      </w:r>
      <w:r w:rsidR="008362F3">
        <w:rPr>
          <w:b/>
          <w:bCs/>
          <w:lang w:val="de-DE"/>
        </w:rPr>
        <w:t xml:space="preserve"> und namhaften Ensembles aus dem In- und Ausland präsentiert sich das diesjährige Festival dem Publikum unter dem Motto</w:t>
      </w:r>
      <w:r w:rsidR="009226A6" w:rsidRPr="000B73AE">
        <w:rPr>
          <w:b/>
          <w:bCs/>
          <w:lang w:val="de-DE"/>
        </w:rPr>
        <w:t xml:space="preserve"> „Quo </w:t>
      </w:r>
      <w:r w:rsidR="00D75D4C">
        <w:rPr>
          <w:b/>
          <w:bCs/>
          <w:lang w:val="de-DE"/>
        </w:rPr>
        <w:t>v</w:t>
      </w:r>
      <w:r w:rsidR="009226A6" w:rsidRPr="000B73AE">
        <w:rPr>
          <w:b/>
          <w:bCs/>
          <w:lang w:val="de-DE"/>
        </w:rPr>
        <w:t>adis“,</w:t>
      </w:r>
      <w:r w:rsidR="008362F3">
        <w:rPr>
          <w:b/>
          <w:bCs/>
          <w:lang w:val="de-DE"/>
        </w:rPr>
        <w:t xml:space="preserve"> welches auf die von </w:t>
      </w:r>
      <w:r w:rsidR="009226A6" w:rsidRPr="000B73AE">
        <w:rPr>
          <w:b/>
          <w:bCs/>
          <w:lang w:val="de-DE"/>
        </w:rPr>
        <w:t>Janáč</w:t>
      </w:r>
      <w:r w:rsidR="008362F3">
        <w:rPr>
          <w:b/>
          <w:bCs/>
          <w:lang w:val="de-DE"/>
        </w:rPr>
        <w:t>e</w:t>
      </w:r>
      <w:r w:rsidR="009226A6" w:rsidRPr="000B73AE">
        <w:rPr>
          <w:b/>
          <w:bCs/>
          <w:lang w:val="de-DE"/>
        </w:rPr>
        <w:t>k</w:t>
      </w:r>
      <w:r w:rsidR="008362F3">
        <w:rPr>
          <w:b/>
          <w:bCs/>
          <w:lang w:val="de-DE"/>
        </w:rPr>
        <w:t xml:space="preserve"> geliebte gleichnamige geistlich</w:t>
      </w:r>
      <w:r w:rsidR="004B25DE">
        <w:rPr>
          <w:b/>
          <w:bCs/>
          <w:lang w:val="de-DE"/>
        </w:rPr>
        <w:t>e</w:t>
      </w:r>
      <w:r w:rsidR="008362F3">
        <w:rPr>
          <w:b/>
          <w:bCs/>
          <w:lang w:val="de-DE"/>
        </w:rPr>
        <w:t xml:space="preserve"> Kantate von </w:t>
      </w:r>
      <w:r w:rsidR="009226A6" w:rsidRPr="000B73AE">
        <w:rPr>
          <w:b/>
          <w:bCs/>
          <w:lang w:val="de-DE"/>
        </w:rPr>
        <w:t>Feliks Nowowiejsk</w:t>
      </w:r>
      <w:r w:rsidR="008362F3">
        <w:rPr>
          <w:b/>
          <w:bCs/>
          <w:lang w:val="de-DE"/>
        </w:rPr>
        <w:t>i zurückgeht</w:t>
      </w:r>
      <w:r w:rsidR="009226A6" w:rsidRPr="000B73AE">
        <w:rPr>
          <w:b/>
          <w:bCs/>
          <w:lang w:val="de-DE"/>
        </w:rPr>
        <w:t xml:space="preserve">. </w:t>
      </w:r>
    </w:p>
    <w:p w:rsidR="002E6372" w:rsidRPr="000B73AE" w:rsidRDefault="00E860A9">
      <w:pPr>
        <w:jc w:val="both"/>
        <w:rPr>
          <w:lang w:val="de-DE"/>
        </w:rPr>
      </w:pPr>
      <w:r>
        <w:rPr>
          <w:lang w:val="de-DE"/>
        </w:rPr>
        <w:t xml:space="preserve">Das Programm des Festivals, welches 2018 mit dem begehrten </w:t>
      </w:r>
      <w:r w:rsidR="009226A6" w:rsidRPr="000B73AE">
        <w:rPr>
          <w:lang w:val="de-DE"/>
        </w:rPr>
        <w:t xml:space="preserve">International Opera Award </w:t>
      </w:r>
      <w:r>
        <w:rPr>
          <w:lang w:val="de-DE"/>
        </w:rPr>
        <w:t>für das beste Opernfestival des Jahres ausgezeichnet wurde, gliedert sich in zwei Hauptteile</w:t>
      </w:r>
      <w:r w:rsidR="009226A6" w:rsidRPr="000B73AE">
        <w:rPr>
          <w:lang w:val="de-DE"/>
        </w:rPr>
        <w:t xml:space="preserve">: </w:t>
      </w:r>
      <w:r>
        <w:rPr>
          <w:lang w:val="de-DE"/>
        </w:rPr>
        <w:t>das Theater- und das Konzertprogramm</w:t>
      </w:r>
      <w:r w:rsidR="009226A6" w:rsidRPr="000B73AE">
        <w:rPr>
          <w:lang w:val="de-DE"/>
        </w:rPr>
        <w:t xml:space="preserve">. </w:t>
      </w:r>
    </w:p>
    <w:p w:rsidR="002E6372" w:rsidRPr="000B73AE" w:rsidRDefault="00E860A9">
      <w:pPr>
        <w:jc w:val="both"/>
        <w:rPr>
          <w:lang w:val="de-DE"/>
        </w:rPr>
      </w:pPr>
      <w:r>
        <w:rPr>
          <w:lang w:val="de-DE"/>
        </w:rPr>
        <w:t xml:space="preserve">Beim </w:t>
      </w:r>
      <w:r w:rsidR="00AD2DC4">
        <w:rPr>
          <w:lang w:val="de-DE"/>
        </w:rPr>
        <w:t>Theater</w:t>
      </w:r>
      <w:r>
        <w:rPr>
          <w:lang w:val="de-DE"/>
        </w:rPr>
        <w:t>programm werden namhafte Ensembles aus dem Ausland dominieren</w:t>
      </w:r>
      <w:r w:rsidR="009226A6" w:rsidRPr="000B73AE">
        <w:rPr>
          <w:lang w:val="de-DE"/>
        </w:rPr>
        <w:t xml:space="preserve">: </w:t>
      </w:r>
      <w:r>
        <w:rPr>
          <w:lang w:val="de-DE"/>
        </w:rPr>
        <w:t>das</w:t>
      </w:r>
      <w:r w:rsidR="009226A6" w:rsidRPr="000B73AE">
        <w:rPr>
          <w:lang w:val="de-DE"/>
        </w:rPr>
        <w:t xml:space="preserve"> Grand Théâtre de Genève </w:t>
      </w:r>
      <w:r>
        <w:rPr>
          <w:lang w:val="de-DE"/>
        </w:rPr>
        <w:t xml:space="preserve">aus der Schweiz mit seiner Inszenierung von </w:t>
      </w:r>
      <w:r w:rsidRPr="00AD2DC4">
        <w:rPr>
          <w:lang w:val="de-DE"/>
        </w:rPr>
        <w:t>Katja Kabanowa</w:t>
      </w:r>
      <w:r w:rsidR="008362F3">
        <w:rPr>
          <w:lang w:val="de-DE"/>
        </w:rPr>
        <w:t xml:space="preserve">, dirigiert von </w:t>
      </w:r>
      <w:r w:rsidR="009226A6" w:rsidRPr="000B73AE">
        <w:rPr>
          <w:lang w:val="de-DE"/>
        </w:rPr>
        <w:t xml:space="preserve">Tomáš </w:t>
      </w:r>
      <w:r w:rsidR="009226A6" w:rsidRPr="00AD2DC4">
        <w:rPr>
          <w:lang w:val="de-DE"/>
        </w:rPr>
        <w:t>Netopil</w:t>
      </w:r>
      <w:r w:rsidR="008362F3" w:rsidRPr="00AD2DC4">
        <w:rPr>
          <w:lang w:val="de-DE"/>
        </w:rPr>
        <w:t xml:space="preserve"> und unter der Regie von</w:t>
      </w:r>
      <w:r w:rsidR="009226A6" w:rsidRPr="00AD2DC4">
        <w:rPr>
          <w:lang w:val="de-DE"/>
        </w:rPr>
        <w:t xml:space="preserve"> Tatjan</w:t>
      </w:r>
      <w:r w:rsidR="008362F3" w:rsidRPr="00AD2DC4">
        <w:rPr>
          <w:lang w:val="de-DE"/>
        </w:rPr>
        <w:t>a</w:t>
      </w:r>
      <w:r w:rsidR="009226A6" w:rsidRPr="00AD2DC4">
        <w:rPr>
          <w:lang w:val="de-DE"/>
        </w:rPr>
        <w:t xml:space="preserve"> Gürbac</w:t>
      </w:r>
      <w:r w:rsidR="008362F3" w:rsidRPr="00AD2DC4">
        <w:rPr>
          <w:lang w:val="de-DE"/>
        </w:rPr>
        <w:t>a</w:t>
      </w:r>
      <w:r w:rsidR="009226A6" w:rsidRPr="00AD2DC4">
        <w:rPr>
          <w:lang w:val="de-DE"/>
        </w:rPr>
        <w:t xml:space="preserve">, </w:t>
      </w:r>
      <w:r w:rsidR="008362F3" w:rsidRPr="00AD2DC4">
        <w:rPr>
          <w:lang w:val="de-DE"/>
        </w:rPr>
        <w:t xml:space="preserve">oder die Welsh </w:t>
      </w:r>
      <w:r w:rsidR="009226A6" w:rsidRPr="00AD2DC4">
        <w:rPr>
          <w:lang w:val="de-DE"/>
        </w:rPr>
        <w:t xml:space="preserve">National Opera </w:t>
      </w:r>
      <w:r w:rsidR="008362F3" w:rsidRPr="00AD2DC4">
        <w:rPr>
          <w:lang w:val="de-DE"/>
        </w:rPr>
        <w:t xml:space="preserve">mit der Sache </w:t>
      </w:r>
      <w:r w:rsidR="009226A6" w:rsidRPr="00AD2DC4">
        <w:rPr>
          <w:lang w:val="de-DE"/>
        </w:rPr>
        <w:t>Makropulos</w:t>
      </w:r>
      <w:r w:rsidR="009226A6" w:rsidRPr="000B73AE">
        <w:rPr>
          <w:lang w:val="de-DE"/>
        </w:rPr>
        <w:t xml:space="preserve"> </w:t>
      </w:r>
      <w:r w:rsidR="008362F3">
        <w:rPr>
          <w:lang w:val="de-DE"/>
        </w:rPr>
        <w:t xml:space="preserve">in der musikalischen Einstudierung von </w:t>
      </w:r>
      <w:r w:rsidR="009226A6" w:rsidRPr="000B73AE">
        <w:rPr>
          <w:lang w:val="de-DE"/>
        </w:rPr>
        <w:t>Tomáš Hanus</w:t>
      </w:r>
      <w:r w:rsidR="008362F3">
        <w:rPr>
          <w:lang w:val="de-DE"/>
        </w:rPr>
        <w:t xml:space="preserve"> und mit </w:t>
      </w:r>
      <w:r w:rsidR="009226A6" w:rsidRPr="000B73AE">
        <w:rPr>
          <w:lang w:val="de-DE"/>
        </w:rPr>
        <w:t>Olivi</w:t>
      </w:r>
      <w:r w:rsidR="008362F3">
        <w:rPr>
          <w:lang w:val="de-DE"/>
        </w:rPr>
        <w:t>a</w:t>
      </w:r>
      <w:r w:rsidR="009226A6" w:rsidRPr="000B73AE">
        <w:rPr>
          <w:lang w:val="de-DE"/>
        </w:rPr>
        <w:t xml:space="preserve"> Fuchs</w:t>
      </w:r>
      <w:r w:rsidR="008362F3">
        <w:rPr>
          <w:lang w:val="de-DE"/>
        </w:rPr>
        <w:t xml:space="preserve"> als Regisseurin</w:t>
      </w:r>
      <w:r w:rsidR="009226A6" w:rsidRPr="000B73AE">
        <w:rPr>
          <w:lang w:val="de-DE"/>
        </w:rPr>
        <w:t>. „</w:t>
      </w:r>
      <w:r w:rsidR="00E62C79">
        <w:rPr>
          <w:i/>
          <w:iCs/>
          <w:lang w:val="de-DE"/>
        </w:rPr>
        <w:t xml:space="preserve">Für mich persönlich ist einer der Höhepunkte des Festivals die amerikanische Sopranistin </w:t>
      </w:r>
      <w:r w:rsidR="009226A6" w:rsidRPr="000B73AE">
        <w:rPr>
          <w:i/>
          <w:iCs/>
          <w:lang w:val="de-DE"/>
        </w:rPr>
        <w:t xml:space="preserve">Corinne Winters, </w:t>
      </w:r>
      <w:r w:rsidR="00E62C79">
        <w:rPr>
          <w:i/>
          <w:iCs/>
          <w:lang w:val="de-DE"/>
        </w:rPr>
        <w:t>die bei der Genfer Inszenierung die Katja Kabanowa verkörpert</w:t>
      </w:r>
      <w:r w:rsidR="009226A6" w:rsidRPr="000B73AE">
        <w:rPr>
          <w:i/>
          <w:iCs/>
          <w:lang w:val="de-DE"/>
        </w:rPr>
        <w:t xml:space="preserve">. Corinne </w:t>
      </w:r>
      <w:r w:rsidR="00E62C79">
        <w:rPr>
          <w:i/>
          <w:iCs/>
          <w:lang w:val="de-DE"/>
        </w:rPr>
        <w:t xml:space="preserve">hat schon bei den diesjährigen </w:t>
      </w:r>
      <w:r w:rsidR="009226A6" w:rsidRPr="000B73AE">
        <w:rPr>
          <w:i/>
          <w:iCs/>
          <w:lang w:val="de-DE"/>
        </w:rPr>
        <w:t>Salzburger Festspiele</w:t>
      </w:r>
      <w:r w:rsidR="00E62C79">
        <w:rPr>
          <w:i/>
          <w:iCs/>
          <w:lang w:val="de-DE"/>
        </w:rPr>
        <w:t>n brilliert</w:t>
      </w:r>
      <w:r w:rsidR="009226A6" w:rsidRPr="000B73AE">
        <w:rPr>
          <w:i/>
          <w:iCs/>
          <w:lang w:val="de-DE"/>
        </w:rPr>
        <w:t xml:space="preserve">, </w:t>
      </w:r>
      <w:r w:rsidR="00E62C79">
        <w:rPr>
          <w:i/>
          <w:iCs/>
          <w:lang w:val="de-DE"/>
        </w:rPr>
        <w:t xml:space="preserve">wo diese Oper </w:t>
      </w:r>
      <w:r w:rsidR="009226A6" w:rsidRPr="000B73AE">
        <w:rPr>
          <w:i/>
          <w:iCs/>
          <w:lang w:val="de-DE"/>
        </w:rPr>
        <w:t>Janáč</w:t>
      </w:r>
      <w:r w:rsidR="00E62C79">
        <w:rPr>
          <w:i/>
          <w:iCs/>
          <w:lang w:val="de-DE"/>
        </w:rPr>
        <w:t>e</w:t>
      </w:r>
      <w:r w:rsidR="009226A6" w:rsidRPr="000B73AE">
        <w:rPr>
          <w:i/>
          <w:iCs/>
          <w:lang w:val="de-DE"/>
        </w:rPr>
        <w:t>k</w:t>
      </w:r>
      <w:r w:rsidR="00E62C79">
        <w:rPr>
          <w:i/>
          <w:iCs/>
          <w:lang w:val="de-DE"/>
        </w:rPr>
        <w:t xml:space="preserve">s zum größten Hit des </w:t>
      </w:r>
      <w:r w:rsidR="00E62C79" w:rsidRPr="00AD2DC4">
        <w:rPr>
          <w:i/>
          <w:iCs/>
          <w:lang w:val="de-DE"/>
        </w:rPr>
        <w:t>Programms wurde</w:t>
      </w:r>
      <w:r w:rsidR="009226A6" w:rsidRPr="00AD2DC4">
        <w:rPr>
          <w:i/>
          <w:iCs/>
          <w:lang w:val="de-DE"/>
        </w:rPr>
        <w:t>“</w:t>
      </w:r>
      <w:r w:rsidR="004B25DE" w:rsidRPr="00AD2DC4">
        <w:rPr>
          <w:iCs/>
          <w:lang w:val="de-DE"/>
        </w:rPr>
        <w:t>, meint</w:t>
      </w:r>
      <w:r w:rsidR="009226A6" w:rsidRPr="00AD2DC4">
        <w:rPr>
          <w:iCs/>
          <w:lang w:val="de-DE"/>
        </w:rPr>
        <w:t xml:space="preserve"> Jiří Heřman,</w:t>
      </w:r>
      <w:r w:rsidR="004B25DE" w:rsidRPr="00AD2DC4">
        <w:rPr>
          <w:iCs/>
          <w:lang w:val="de-DE"/>
        </w:rPr>
        <w:t xml:space="preserve"> der Leiter der Janáček-Oper des Nationaltheaters Brno.</w:t>
      </w:r>
      <w:r w:rsidR="009226A6" w:rsidRPr="000B73AE">
        <w:rPr>
          <w:i/>
          <w:iCs/>
          <w:lang w:val="de-DE"/>
        </w:rPr>
        <w:t xml:space="preserve"> „</w:t>
      </w:r>
      <w:r w:rsidR="00E62C79">
        <w:rPr>
          <w:i/>
          <w:iCs/>
          <w:lang w:val="de-DE"/>
        </w:rPr>
        <w:t xml:space="preserve">Wunderbar ist natürlich auch der junge Tenor </w:t>
      </w:r>
      <w:r w:rsidR="009226A6" w:rsidRPr="000B73AE">
        <w:rPr>
          <w:i/>
          <w:iCs/>
          <w:lang w:val="de-DE"/>
        </w:rPr>
        <w:t xml:space="preserve">Nicky Spence, </w:t>
      </w:r>
      <w:r w:rsidR="00E62C79">
        <w:rPr>
          <w:i/>
          <w:iCs/>
          <w:lang w:val="de-DE"/>
        </w:rPr>
        <w:t xml:space="preserve">der mit der </w:t>
      </w:r>
      <w:r w:rsidR="009226A6" w:rsidRPr="000B73AE">
        <w:rPr>
          <w:i/>
          <w:iCs/>
          <w:lang w:val="de-DE"/>
        </w:rPr>
        <w:t>Welsh National Opera</w:t>
      </w:r>
      <w:r w:rsidR="00E62C79">
        <w:rPr>
          <w:i/>
          <w:iCs/>
          <w:lang w:val="de-DE"/>
        </w:rPr>
        <w:t xml:space="preserve"> zu uns kommt</w:t>
      </w:r>
      <w:r w:rsidR="009226A6" w:rsidRPr="000B73AE">
        <w:rPr>
          <w:i/>
          <w:iCs/>
          <w:lang w:val="de-DE"/>
        </w:rPr>
        <w:t xml:space="preserve">. </w:t>
      </w:r>
      <w:r w:rsidR="00E62C79">
        <w:rPr>
          <w:i/>
          <w:iCs/>
          <w:lang w:val="de-DE"/>
        </w:rPr>
        <w:t xml:space="preserve">Er gastiert regelmäßig in </w:t>
      </w:r>
      <w:r w:rsidR="009226A6" w:rsidRPr="000B73AE">
        <w:rPr>
          <w:i/>
          <w:iCs/>
          <w:lang w:val="de-DE"/>
        </w:rPr>
        <w:t xml:space="preserve">Covent Garden </w:t>
      </w:r>
      <w:r w:rsidR="00E62C79">
        <w:rPr>
          <w:i/>
          <w:iCs/>
          <w:lang w:val="de-DE"/>
        </w:rPr>
        <w:t xml:space="preserve">in London und bei der New Yorker </w:t>
      </w:r>
      <w:r w:rsidR="009226A6" w:rsidRPr="000B73AE">
        <w:rPr>
          <w:i/>
          <w:iCs/>
          <w:lang w:val="de-DE"/>
        </w:rPr>
        <w:t xml:space="preserve">MET. </w:t>
      </w:r>
      <w:r w:rsidR="00E62C79">
        <w:rPr>
          <w:i/>
          <w:iCs/>
          <w:lang w:val="de-DE"/>
        </w:rPr>
        <w:t>Er tritt auch im Tagebuch eines Verschollenen zusammen mit dem hervorragenden Pianisten</w:t>
      </w:r>
      <w:r w:rsidR="009226A6" w:rsidRPr="000B73AE">
        <w:rPr>
          <w:i/>
          <w:iCs/>
          <w:lang w:val="de-DE"/>
        </w:rPr>
        <w:t xml:space="preserve"> Juli</w:t>
      </w:r>
      <w:r w:rsidR="00E62C79">
        <w:rPr>
          <w:i/>
          <w:iCs/>
          <w:lang w:val="de-DE"/>
        </w:rPr>
        <w:t>us</w:t>
      </w:r>
      <w:r w:rsidR="009226A6" w:rsidRPr="000B73AE">
        <w:rPr>
          <w:i/>
          <w:iCs/>
          <w:lang w:val="de-DE"/>
        </w:rPr>
        <w:t xml:space="preserve"> Drake</w:t>
      </w:r>
      <w:r w:rsidR="00E62C79">
        <w:rPr>
          <w:i/>
          <w:iCs/>
          <w:lang w:val="de-DE"/>
        </w:rPr>
        <w:t xml:space="preserve"> und mit der Solistin unserer Brünner Oper </w:t>
      </w:r>
      <w:r w:rsidR="009226A6" w:rsidRPr="000B73AE">
        <w:rPr>
          <w:i/>
          <w:iCs/>
          <w:lang w:val="de-DE"/>
        </w:rPr>
        <w:t>Václav</w:t>
      </w:r>
      <w:r w:rsidR="00E62C79">
        <w:rPr>
          <w:i/>
          <w:iCs/>
          <w:lang w:val="de-DE"/>
        </w:rPr>
        <w:t>a</w:t>
      </w:r>
      <w:r w:rsidR="009226A6" w:rsidRPr="000B73AE">
        <w:rPr>
          <w:i/>
          <w:iCs/>
          <w:lang w:val="de-DE"/>
        </w:rPr>
        <w:t xml:space="preserve"> Krejčí Houskov</w:t>
      </w:r>
      <w:r w:rsidR="00E62C79">
        <w:rPr>
          <w:i/>
          <w:iCs/>
          <w:lang w:val="de-DE"/>
        </w:rPr>
        <w:t>á auf</w:t>
      </w:r>
      <w:r w:rsidR="009226A6" w:rsidRPr="000B73AE">
        <w:rPr>
          <w:i/>
          <w:iCs/>
          <w:lang w:val="de-DE"/>
        </w:rPr>
        <w:t xml:space="preserve">. </w:t>
      </w:r>
      <w:r w:rsidR="00E62C79">
        <w:rPr>
          <w:i/>
          <w:iCs/>
          <w:lang w:val="de-DE"/>
        </w:rPr>
        <w:t xml:space="preserve">Ihre gemeinsame CD wurde zum Beispiel bei den </w:t>
      </w:r>
      <w:r w:rsidR="009226A6" w:rsidRPr="000B73AE">
        <w:rPr>
          <w:i/>
          <w:iCs/>
          <w:lang w:val="de-DE"/>
        </w:rPr>
        <w:t xml:space="preserve">BBC Music Magazine Awards 2020 </w:t>
      </w:r>
      <w:r w:rsidR="00E62C79">
        <w:rPr>
          <w:i/>
          <w:iCs/>
          <w:lang w:val="de-DE"/>
        </w:rPr>
        <w:t xml:space="preserve">oder den </w:t>
      </w:r>
      <w:r w:rsidR="009226A6" w:rsidRPr="00D75D4C">
        <w:rPr>
          <w:i/>
          <w:iCs/>
          <w:lang w:val="de-DE"/>
        </w:rPr>
        <w:t>Gramophone</w:t>
      </w:r>
      <w:r w:rsidR="009226A6" w:rsidRPr="000B73AE">
        <w:rPr>
          <w:i/>
          <w:iCs/>
          <w:lang w:val="de-DE"/>
        </w:rPr>
        <w:t xml:space="preserve"> Classical Music Awards 2020</w:t>
      </w:r>
      <w:r w:rsidR="00E62C79">
        <w:rPr>
          <w:i/>
          <w:iCs/>
          <w:lang w:val="de-DE"/>
        </w:rPr>
        <w:t xml:space="preserve"> ausgezeichnet</w:t>
      </w:r>
      <w:r w:rsidR="009226A6" w:rsidRPr="000B73AE">
        <w:rPr>
          <w:i/>
          <w:iCs/>
          <w:lang w:val="de-DE"/>
        </w:rPr>
        <w:t xml:space="preserve">. </w:t>
      </w:r>
      <w:r w:rsidR="00E62C79">
        <w:rPr>
          <w:i/>
          <w:iCs/>
          <w:lang w:val="de-DE"/>
        </w:rPr>
        <w:t>Das ist ein fantastischer Erfolg</w:t>
      </w:r>
      <w:r w:rsidR="004B25DE">
        <w:rPr>
          <w:i/>
          <w:iCs/>
          <w:lang w:val="de-DE"/>
        </w:rPr>
        <w:t>.</w:t>
      </w:r>
      <w:r w:rsidR="009226A6" w:rsidRPr="000B73AE">
        <w:rPr>
          <w:lang w:val="de-DE"/>
        </w:rPr>
        <w:t xml:space="preserve">“ </w:t>
      </w:r>
      <w:r w:rsidR="00E62C79">
        <w:rPr>
          <w:lang w:val="de-DE"/>
        </w:rPr>
        <w:t xml:space="preserve">Zusammen mit dem walisischen Ensemble präsentieren sich auch der Bariton </w:t>
      </w:r>
      <w:r w:rsidR="009226A6" w:rsidRPr="000B73AE">
        <w:rPr>
          <w:lang w:val="de-DE"/>
        </w:rPr>
        <w:t xml:space="preserve">David Stout </w:t>
      </w:r>
      <w:r w:rsidR="00E62C79">
        <w:rPr>
          <w:lang w:val="de-DE"/>
        </w:rPr>
        <w:t>als Baron</w:t>
      </w:r>
      <w:r w:rsidR="009226A6" w:rsidRPr="000B73AE">
        <w:rPr>
          <w:lang w:val="de-DE"/>
        </w:rPr>
        <w:t xml:space="preserve"> Prus </w:t>
      </w:r>
      <w:r w:rsidR="00E62C79">
        <w:rPr>
          <w:lang w:val="de-DE"/>
        </w:rPr>
        <w:t xml:space="preserve">und die spanische </w:t>
      </w:r>
      <w:r w:rsidR="00E62C79" w:rsidRPr="00AD2DC4">
        <w:rPr>
          <w:lang w:val="de-DE"/>
        </w:rPr>
        <w:t xml:space="preserve">Sopranistin </w:t>
      </w:r>
      <w:r w:rsidR="00D75D4C" w:rsidRPr="00AD2DC4">
        <w:rPr>
          <w:lang w:val="de-DE"/>
        </w:rPr>
        <w:t>Ángeles Blancas Gulí</w:t>
      </w:r>
      <w:r w:rsidR="009226A6" w:rsidRPr="00AD2DC4">
        <w:rPr>
          <w:lang w:val="de-DE"/>
        </w:rPr>
        <w:t xml:space="preserve">n </w:t>
      </w:r>
      <w:r w:rsidR="00E62C79" w:rsidRPr="00AD2DC4">
        <w:rPr>
          <w:lang w:val="de-DE"/>
        </w:rPr>
        <w:t xml:space="preserve">in der Rolle der </w:t>
      </w:r>
      <w:r w:rsidR="009226A6" w:rsidRPr="00AD2DC4">
        <w:rPr>
          <w:lang w:val="de-DE"/>
        </w:rPr>
        <w:t>Emili</w:t>
      </w:r>
      <w:r w:rsidR="00E62C79" w:rsidRPr="00AD2DC4">
        <w:rPr>
          <w:lang w:val="de-DE"/>
        </w:rPr>
        <w:t>a</w:t>
      </w:r>
      <w:r w:rsidR="009226A6" w:rsidRPr="00AD2DC4">
        <w:rPr>
          <w:lang w:val="de-DE"/>
        </w:rPr>
        <w:t xml:space="preserve"> Marty.</w:t>
      </w:r>
      <w:r w:rsidR="009226A6" w:rsidRPr="000B73AE">
        <w:rPr>
          <w:lang w:val="de-DE"/>
        </w:rPr>
        <w:t xml:space="preserve"> </w:t>
      </w:r>
    </w:p>
    <w:p w:rsidR="002E6372" w:rsidRPr="000B73AE" w:rsidRDefault="008362F3">
      <w:pPr>
        <w:jc w:val="both"/>
        <w:rPr>
          <w:lang w:val="de-DE"/>
        </w:rPr>
      </w:pPr>
      <w:r>
        <w:rPr>
          <w:lang w:val="de-DE"/>
        </w:rPr>
        <w:t xml:space="preserve">Das Opernprogramm umfasst jedoch auch tschechische Ensembles </w:t>
      </w:r>
      <w:r w:rsidR="009226A6" w:rsidRPr="000B73AE">
        <w:rPr>
          <w:lang w:val="de-DE"/>
        </w:rPr>
        <w:t xml:space="preserve">– </w:t>
      </w:r>
      <w:r>
        <w:rPr>
          <w:lang w:val="de-DE"/>
        </w:rPr>
        <w:t xml:space="preserve">zum feierlichen Auftakt des  Festivals wird, wie es bereits zur Tradition geworden ist, eine Neuinszenierung der </w:t>
      </w:r>
      <w:r w:rsidR="009226A6" w:rsidRPr="000B73AE">
        <w:rPr>
          <w:lang w:val="de-DE"/>
        </w:rPr>
        <w:t>Janáč</w:t>
      </w:r>
      <w:r>
        <w:rPr>
          <w:lang w:val="de-DE"/>
        </w:rPr>
        <w:t>e</w:t>
      </w:r>
      <w:r w:rsidR="009226A6" w:rsidRPr="000B73AE">
        <w:rPr>
          <w:lang w:val="de-DE"/>
        </w:rPr>
        <w:t>k</w:t>
      </w:r>
      <w:r>
        <w:rPr>
          <w:lang w:val="de-DE"/>
        </w:rPr>
        <w:t>-Oper des Nationaltheaters Brno zu erleben sein</w:t>
      </w:r>
      <w:r w:rsidR="00EC4E9D">
        <w:rPr>
          <w:lang w:val="de-DE"/>
        </w:rPr>
        <w:t xml:space="preserve">. Die diesjährige Inszenierung trägt den Doppeltitel </w:t>
      </w:r>
      <w:r w:rsidR="009226A6" w:rsidRPr="000B73AE">
        <w:rPr>
          <w:lang w:val="de-DE"/>
        </w:rPr>
        <w:t>Glagol</w:t>
      </w:r>
      <w:r w:rsidR="00EC4E9D">
        <w:rPr>
          <w:lang w:val="de-DE"/>
        </w:rPr>
        <w:t xml:space="preserve">itische Messe </w:t>
      </w:r>
      <w:r w:rsidR="009226A6" w:rsidRPr="000B73AE">
        <w:rPr>
          <w:lang w:val="de-DE"/>
        </w:rPr>
        <w:t xml:space="preserve">/ </w:t>
      </w:r>
      <w:r w:rsidR="00EC4E9D">
        <w:rPr>
          <w:lang w:val="de-DE"/>
        </w:rPr>
        <w:t>Aus einem Totenhaus, dabei wird die Glagolitische Messe erstmals in szenischer Form zu erleben sein</w:t>
      </w:r>
      <w:r w:rsidR="009226A6" w:rsidRPr="000B73AE">
        <w:rPr>
          <w:lang w:val="de-DE"/>
        </w:rPr>
        <w:t xml:space="preserve">; </w:t>
      </w:r>
      <w:r w:rsidR="00EC4E9D">
        <w:rPr>
          <w:lang w:val="de-DE"/>
        </w:rPr>
        <w:t xml:space="preserve">am Dirigentenpult wird </w:t>
      </w:r>
      <w:r w:rsidR="009226A6" w:rsidRPr="000B73AE">
        <w:rPr>
          <w:lang w:val="de-DE"/>
        </w:rPr>
        <w:t>Jakub Hrůša</w:t>
      </w:r>
      <w:r w:rsidR="00EC4E9D">
        <w:rPr>
          <w:lang w:val="de-DE"/>
        </w:rPr>
        <w:t xml:space="preserve"> stehen, für die Regie zeichnet </w:t>
      </w:r>
      <w:r w:rsidR="009226A6" w:rsidRPr="000B73AE">
        <w:rPr>
          <w:lang w:val="de-DE"/>
        </w:rPr>
        <w:t>Jiří Heřman</w:t>
      </w:r>
      <w:r w:rsidR="00EC4E9D">
        <w:rPr>
          <w:lang w:val="de-DE"/>
        </w:rPr>
        <w:t xml:space="preserve"> verantwortlich</w:t>
      </w:r>
      <w:r w:rsidR="009226A6" w:rsidRPr="000B73AE">
        <w:rPr>
          <w:lang w:val="de-DE"/>
        </w:rPr>
        <w:t xml:space="preserve">. </w:t>
      </w:r>
      <w:r w:rsidR="00EC4E9D">
        <w:rPr>
          <w:lang w:val="de-DE"/>
        </w:rPr>
        <w:t>Diese Inszenierung wird am 6</w:t>
      </w:r>
      <w:r w:rsidR="009226A6" w:rsidRPr="000B73AE">
        <w:rPr>
          <w:lang w:val="de-DE"/>
        </w:rPr>
        <w:t xml:space="preserve">. </w:t>
      </w:r>
      <w:r w:rsidR="00EC4E9D">
        <w:rPr>
          <w:lang w:val="de-DE"/>
        </w:rPr>
        <w:t xml:space="preserve">November im Rahmen des Projekts </w:t>
      </w:r>
      <w:r w:rsidR="009226A6" w:rsidRPr="00AD2DC4">
        <w:rPr>
          <w:lang w:val="de-DE"/>
        </w:rPr>
        <w:t xml:space="preserve">OperaVision </w:t>
      </w:r>
      <w:r w:rsidR="00EC4E9D" w:rsidRPr="00AD2DC4">
        <w:rPr>
          <w:lang w:val="de-DE"/>
        </w:rPr>
        <w:t xml:space="preserve">in Zusammenarbeit </w:t>
      </w:r>
      <w:r w:rsidR="00D75D4C" w:rsidRPr="00AD2DC4">
        <w:rPr>
          <w:lang w:val="de-DE"/>
        </w:rPr>
        <w:t>mit dem</w:t>
      </w:r>
      <w:r w:rsidR="00EC4E9D" w:rsidRPr="00AD2DC4">
        <w:rPr>
          <w:lang w:val="de-DE"/>
        </w:rPr>
        <w:t xml:space="preserve"> Tschechischen Fernsehen als Livestream gesendet</w:t>
      </w:r>
      <w:r w:rsidR="009226A6" w:rsidRPr="00AD2DC4">
        <w:rPr>
          <w:lang w:val="de-DE"/>
        </w:rPr>
        <w:t xml:space="preserve">. </w:t>
      </w:r>
      <w:r w:rsidR="008B6185" w:rsidRPr="00AD2DC4">
        <w:rPr>
          <w:lang w:val="de-DE"/>
        </w:rPr>
        <w:t>Die</w:t>
      </w:r>
      <w:r w:rsidR="008B6185">
        <w:rPr>
          <w:lang w:val="de-DE"/>
        </w:rPr>
        <w:t xml:space="preserve"> Oper des Nationaltheaters Prag und die Staatsoper Prag </w:t>
      </w:r>
      <w:r w:rsidR="00E62C79">
        <w:rPr>
          <w:lang w:val="de-DE"/>
        </w:rPr>
        <w:t xml:space="preserve">bringen </w:t>
      </w:r>
      <w:r w:rsidR="008B6185">
        <w:rPr>
          <w:lang w:val="de-DE"/>
        </w:rPr>
        <w:t xml:space="preserve">neben </w:t>
      </w:r>
      <w:r w:rsidR="00E62C79">
        <w:rPr>
          <w:lang w:val="de-DE"/>
        </w:rPr>
        <w:t xml:space="preserve">Katja Kabanowa </w:t>
      </w:r>
      <w:r w:rsidR="004B25DE">
        <w:rPr>
          <w:lang w:val="de-DE"/>
        </w:rPr>
        <w:t xml:space="preserve">auch </w:t>
      </w:r>
      <w:r w:rsidR="009226A6" w:rsidRPr="000B73AE">
        <w:rPr>
          <w:lang w:val="de-DE"/>
        </w:rPr>
        <w:t>Schulhoff</w:t>
      </w:r>
      <w:r w:rsidR="004B25DE">
        <w:rPr>
          <w:lang w:val="de-DE"/>
        </w:rPr>
        <w:t>s Flammen auf die Bühne</w:t>
      </w:r>
      <w:r w:rsidR="009226A6" w:rsidRPr="000B73AE">
        <w:rPr>
          <w:lang w:val="de-DE"/>
        </w:rPr>
        <w:t xml:space="preserve">, </w:t>
      </w:r>
      <w:r w:rsidR="004B25DE">
        <w:rPr>
          <w:lang w:val="de-DE"/>
        </w:rPr>
        <w:t>beide Stücke unter der Regie von</w:t>
      </w:r>
      <w:r w:rsidR="009226A6" w:rsidRPr="000B73AE">
        <w:rPr>
          <w:lang w:val="de-DE"/>
        </w:rPr>
        <w:t xml:space="preserve"> Calixt</w:t>
      </w:r>
      <w:r w:rsidR="004B25DE">
        <w:rPr>
          <w:lang w:val="de-DE"/>
        </w:rPr>
        <w:t>o</w:t>
      </w:r>
      <w:r w:rsidR="009226A6" w:rsidRPr="000B73AE">
        <w:rPr>
          <w:lang w:val="de-DE"/>
        </w:rPr>
        <w:t xml:space="preserve"> Bieit</w:t>
      </w:r>
      <w:r w:rsidR="004B25DE">
        <w:rPr>
          <w:lang w:val="de-DE"/>
        </w:rPr>
        <w:t xml:space="preserve">o, den Taktstock führt </w:t>
      </w:r>
      <w:r w:rsidR="009226A6" w:rsidRPr="000B73AE">
        <w:rPr>
          <w:lang w:val="de-DE"/>
        </w:rPr>
        <w:t>Jaroslav Kyzlink (K</w:t>
      </w:r>
      <w:r w:rsidR="004B25DE">
        <w:rPr>
          <w:lang w:val="de-DE"/>
        </w:rPr>
        <w:t>atja Kabanowa</w:t>
      </w:r>
      <w:r w:rsidR="009226A6" w:rsidRPr="000B73AE">
        <w:rPr>
          <w:lang w:val="de-DE"/>
        </w:rPr>
        <w:t xml:space="preserve">) </w:t>
      </w:r>
      <w:r w:rsidR="004B25DE">
        <w:rPr>
          <w:lang w:val="de-DE"/>
        </w:rPr>
        <w:t>bzw.</w:t>
      </w:r>
      <w:r w:rsidR="009226A6" w:rsidRPr="000B73AE">
        <w:rPr>
          <w:lang w:val="de-DE"/>
        </w:rPr>
        <w:t xml:space="preserve"> Jiří Rož</w:t>
      </w:r>
      <w:r w:rsidR="004B25DE">
        <w:t>eň</w:t>
      </w:r>
      <w:r w:rsidR="009226A6" w:rsidRPr="000B73AE">
        <w:rPr>
          <w:lang w:val="de-DE"/>
        </w:rPr>
        <w:t xml:space="preserve"> (</w:t>
      </w:r>
      <w:r w:rsidR="004B25DE">
        <w:rPr>
          <w:lang w:val="de-DE"/>
        </w:rPr>
        <w:t>Flammen</w:t>
      </w:r>
      <w:r w:rsidR="009226A6" w:rsidRPr="000B73AE">
        <w:rPr>
          <w:lang w:val="de-DE"/>
        </w:rPr>
        <w:t xml:space="preserve">). </w:t>
      </w:r>
    </w:p>
    <w:p w:rsidR="002E6372" w:rsidRPr="000B73AE" w:rsidRDefault="00E860A9">
      <w:pPr>
        <w:jc w:val="both"/>
        <w:rPr>
          <w:lang w:val="de-DE"/>
        </w:rPr>
      </w:pPr>
      <w:r>
        <w:rPr>
          <w:lang w:val="de-DE"/>
        </w:rPr>
        <w:t xml:space="preserve">Im Rahmen des Konzertprogramms werden sich </w:t>
      </w:r>
      <w:r w:rsidR="00990B6E">
        <w:rPr>
          <w:lang w:val="de-DE"/>
        </w:rPr>
        <w:t>bei</w:t>
      </w:r>
      <w:r w:rsidR="0085619C">
        <w:rPr>
          <w:lang w:val="de-DE"/>
        </w:rPr>
        <w:t xml:space="preserve"> dem Festival herausragende Klangkörper aus dem Ausland präsentieren, so etwa das </w:t>
      </w:r>
      <w:r w:rsidR="009226A6" w:rsidRPr="000B73AE">
        <w:rPr>
          <w:lang w:val="de-DE"/>
        </w:rPr>
        <w:t xml:space="preserve">Orchestre de la Suisse Romande, </w:t>
      </w:r>
      <w:r w:rsidR="0085619C">
        <w:rPr>
          <w:lang w:val="de-DE"/>
        </w:rPr>
        <w:t xml:space="preserve">das mit mehr als hundert </w:t>
      </w:r>
      <w:r w:rsidR="0085619C">
        <w:rPr>
          <w:lang w:val="de-DE"/>
        </w:rPr>
        <w:lastRenderedPageBreak/>
        <w:t xml:space="preserve">Aufnahmen für </w:t>
      </w:r>
      <w:r w:rsidR="009226A6" w:rsidRPr="000B73AE">
        <w:rPr>
          <w:lang w:val="de-DE"/>
        </w:rPr>
        <w:t>DECCA</w:t>
      </w:r>
      <w:r w:rsidR="0085619C">
        <w:rPr>
          <w:lang w:val="de-DE"/>
        </w:rPr>
        <w:t xml:space="preserve"> aufwarten kann</w:t>
      </w:r>
      <w:r w:rsidR="009226A6" w:rsidRPr="000B73AE">
        <w:rPr>
          <w:lang w:val="de-DE"/>
        </w:rPr>
        <w:t xml:space="preserve"> – </w:t>
      </w:r>
      <w:r w:rsidR="0085619C">
        <w:rPr>
          <w:lang w:val="de-DE"/>
        </w:rPr>
        <w:t xml:space="preserve">zusammen mit dem Orchester unter seinem Dirigenten </w:t>
      </w:r>
      <w:r w:rsidR="009226A6" w:rsidRPr="000B73AE">
        <w:rPr>
          <w:lang w:val="de-DE"/>
        </w:rPr>
        <w:t>Tomáš Netopil</w:t>
      </w:r>
      <w:r w:rsidR="0085619C">
        <w:rPr>
          <w:lang w:val="de-DE"/>
        </w:rPr>
        <w:t xml:space="preserve"> wird die berühmte britische Violinistin </w:t>
      </w:r>
      <w:r w:rsidR="009226A6" w:rsidRPr="000B73AE">
        <w:rPr>
          <w:lang w:val="de-DE"/>
        </w:rPr>
        <w:t>Viktoria Mullova</w:t>
      </w:r>
      <w:r w:rsidR="0085619C">
        <w:rPr>
          <w:lang w:val="de-DE"/>
        </w:rPr>
        <w:t xml:space="preserve"> auftreten</w:t>
      </w:r>
      <w:r w:rsidR="009226A6" w:rsidRPr="000B73AE">
        <w:rPr>
          <w:lang w:val="de-DE"/>
        </w:rPr>
        <w:t xml:space="preserve">. </w:t>
      </w:r>
      <w:r w:rsidR="004B25DE">
        <w:rPr>
          <w:lang w:val="de-DE"/>
        </w:rPr>
        <w:t xml:space="preserve">Das </w:t>
      </w:r>
      <w:r w:rsidR="009226A6" w:rsidRPr="000B73AE">
        <w:rPr>
          <w:lang w:val="de-DE"/>
        </w:rPr>
        <w:t>Orchest</w:t>
      </w:r>
      <w:r w:rsidR="004B25DE">
        <w:rPr>
          <w:lang w:val="de-DE"/>
        </w:rPr>
        <w:t>e</w:t>
      </w:r>
      <w:r w:rsidR="009226A6" w:rsidRPr="000B73AE">
        <w:rPr>
          <w:lang w:val="de-DE"/>
        </w:rPr>
        <w:t>r</w:t>
      </w:r>
      <w:r w:rsidR="004B25DE">
        <w:rPr>
          <w:lang w:val="de-DE"/>
        </w:rPr>
        <w:t xml:space="preserve"> der</w:t>
      </w:r>
      <w:r w:rsidR="009226A6" w:rsidRPr="000B73AE">
        <w:rPr>
          <w:lang w:val="de-DE"/>
        </w:rPr>
        <w:t xml:space="preserve"> Welsh National Opera </w:t>
      </w:r>
      <w:r w:rsidR="004B25DE">
        <w:rPr>
          <w:lang w:val="de-DE"/>
        </w:rPr>
        <w:t xml:space="preserve">unter seinem Chefdirigenten </w:t>
      </w:r>
      <w:r w:rsidR="009226A6" w:rsidRPr="000B73AE">
        <w:rPr>
          <w:lang w:val="de-DE"/>
        </w:rPr>
        <w:t>Tomáš Hanus</w:t>
      </w:r>
      <w:r w:rsidR="004B25DE">
        <w:rPr>
          <w:lang w:val="de-DE"/>
        </w:rPr>
        <w:t xml:space="preserve"> wird auf dem Festival nicht nur Werke </w:t>
      </w:r>
      <w:r w:rsidR="004B25DE" w:rsidRPr="000B73AE">
        <w:rPr>
          <w:lang w:val="de-DE"/>
        </w:rPr>
        <w:t>Leoš Janáč</w:t>
      </w:r>
      <w:r w:rsidR="004B25DE">
        <w:rPr>
          <w:lang w:val="de-DE"/>
        </w:rPr>
        <w:t>e</w:t>
      </w:r>
      <w:r w:rsidR="004B25DE" w:rsidRPr="000B73AE">
        <w:rPr>
          <w:lang w:val="de-DE"/>
        </w:rPr>
        <w:t>k</w:t>
      </w:r>
      <w:r w:rsidR="004B25DE">
        <w:rPr>
          <w:lang w:val="de-DE"/>
        </w:rPr>
        <w:t xml:space="preserve">s und des britischen Komponisten </w:t>
      </w:r>
      <w:r w:rsidR="009226A6" w:rsidRPr="000B73AE">
        <w:rPr>
          <w:lang w:val="de-DE"/>
        </w:rPr>
        <w:t>Benjamin Britten</w:t>
      </w:r>
      <w:r w:rsidR="004B25DE">
        <w:rPr>
          <w:lang w:val="de-DE"/>
        </w:rPr>
        <w:t xml:space="preserve"> zu Gehör bringen, sondern auch</w:t>
      </w:r>
      <w:r w:rsidR="009226A6" w:rsidRPr="000B73AE">
        <w:rPr>
          <w:lang w:val="de-DE"/>
        </w:rPr>
        <w:t xml:space="preserve"> Dvořák</w:t>
      </w:r>
      <w:r w:rsidR="004B25DE">
        <w:rPr>
          <w:lang w:val="de-DE"/>
        </w:rPr>
        <w:t>s</w:t>
      </w:r>
      <w:r w:rsidR="009226A6" w:rsidRPr="000B73AE">
        <w:rPr>
          <w:lang w:val="de-DE"/>
        </w:rPr>
        <w:t xml:space="preserve"> Bibli</w:t>
      </w:r>
      <w:r w:rsidR="004B25DE">
        <w:rPr>
          <w:lang w:val="de-DE"/>
        </w:rPr>
        <w:t xml:space="preserve">sche Lieder in der Interpretation des tschechischen Sängers </w:t>
      </w:r>
      <w:r w:rsidR="009226A6" w:rsidRPr="000B73AE">
        <w:rPr>
          <w:lang w:val="de-DE"/>
        </w:rPr>
        <w:t>Adam Plachetk</w:t>
      </w:r>
      <w:r w:rsidR="004B25DE">
        <w:rPr>
          <w:lang w:val="de-DE"/>
        </w:rPr>
        <w:t>a</w:t>
      </w:r>
      <w:r w:rsidR="009226A6" w:rsidRPr="000B73AE">
        <w:rPr>
          <w:lang w:val="de-DE"/>
        </w:rPr>
        <w:t xml:space="preserve">. </w:t>
      </w:r>
      <w:r w:rsidR="00857725">
        <w:rPr>
          <w:lang w:val="de-DE"/>
        </w:rPr>
        <w:t xml:space="preserve">Vladimír </w:t>
      </w:r>
      <w:r w:rsidR="009226A6" w:rsidRPr="000B73AE">
        <w:rPr>
          <w:lang w:val="de-DE"/>
        </w:rPr>
        <w:t>Sommer</w:t>
      </w:r>
      <w:r w:rsidR="00857725">
        <w:rPr>
          <w:lang w:val="de-DE"/>
        </w:rPr>
        <w:t>s</w:t>
      </w:r>
      <w:r w:rsidR="009226A6" w:rsidRPr="000B73AE">
        <w:rPr>
          <w:lang w:val="de-DE"/>
        </w:rPr>
        <w:t xml:space="preserve"> </w:t>
      </w:r>
      <w:r w:rsidR="00857725">
        <w:rPr>
          <w:lang w:val="de-DE"/>
        </w:rPr>
        <w:t>Vokalsymphonie, präsentiert durch das Symphonieorchester des Tschechischen Rundfunks</w:t>
      </w:r>
      <w:r w:rsidR="009226A6" w:rsidRPr="000B73AE">
        <w:rPr>
          <w:lang w:val="de-DE"/>
        </w:rPr>
        <w:t xml:space="preserve">, </w:t>
      </w:r>
      <w:r w:rsidR="00857725">
        <w:rPr>
          <w:lang w:val="de-DE"/>
        </w:rPr>
        <w:t>den Prager philharmonischen Chor</w:t>
      </w:r>
      <w:r w:rsidR="009226A6" w:rsidRPr="000B73AE">
        <w:rPr>
          <w:lang w:val="de-DE"/>
        </w:rPr>
        <w:t>, Ondřej Brous</w:t>
      </w:r>
      <w:r w:rsidR="00857725">
        <w:rPr>
          <w:lang w:val="de-DE"/>
        </w:rPr>
        <w:t>e</w:t>
      </w:r>
      <w:r w:rsidR="009226A6" w:rsidRPr="000B73AE">
        <w:rPr>
          <w:lang w:val="de-DE"/>
        </w:rPr>
        <w:t xml:space="preserve">k </w:t>
      </w:r>
      <w:r w:rsidR="00857725">
        <w:rPr>
          <w:lang w:val="de-DE"/>
        </w:rPr>
        <w:t>und</w:t>
      </w:r>
      <w:r w:rsidR="009226A6" w:rsidRPr="000B73AE">
        <w:rPr>
          <w:lang w:val="de-DE"/>
        </w:rPr>
        <w:t xml:space="preserve"> Markét</w:t>
      </w:r>
      <w:r w:rsidR="00857725">
        <w:rPr>
          <w:lang w:val="de-DE"/>
        </w:rPr>
        <w:t>a</w:t>
      </w:r>
      <w:r w:rsidR="009226A6" w:rsidRPr="000B73AE">
        <w:rPr>
          <w:lang w:val="de-DE"/>
        </w:rPr>
        <w:t xml:space="preserve"> Cukrov</w:t>
      </w:r>
      <w:r w:rsidR="00857725">
        <w:rPr>
          <w:lang w:val="de-DE"/>
        </w:rPr>
        <w:t xml:space="preserve">á unter der Leitung von </w:t>
      </w:r>
      <w:r w:rsidR="009226A6" w:rsidRPr="000B73AE">
        <w:rPr>
          <w:lang w:val="de-DE"/>
        </w:rPr>
        <w:t>Mark</w:t>
      </w:r>
      <w:r w:rsidR="00857725">
        <w:rPr>
          <w:lang w:val="de-DE"/>
        </w:rPr>
        <w:t>o</w:t>
      </w:r>
      <w:r w:rsidR="009226A6" w:rsidRPr="000B73AE">
        <w:rPr>
          <w:lang w:val="de-DE"/>
        </w:rPr>
        <w:t xml:space="preserve"> Ivanović</w:t>
      </w:r>
      <w:r w:rsidR="00857725">
        <w:rPr>
          <w:lang w:val="de-DE"/>
        </w:rPr>
        <w:t>, ist ein Werk, das nur äußerst selten aufgeführt wird</w:t>
      </w:r>
      <w:r w:rsidR="009226A6" w:rsidRPr="000B73AE">
        <w:rPr>
          <w:lang w:val="de-DE"/>
        </w:rPr>
        <w:t xml:space="preserve">. </w:t>
      </w:r>
      <w:r w:rsidR="00857725">
        <w:rPr>
          <w:lang w:val="de-DE"/>
        </w:rPr>
        <w:t xml:space="preserve">Dies gilt auch für das Oratorium </w:t>
      </w:r>
      <w:r w:rsidR="00857725" w:rsidRPr="000B73AE">
        <w:rPr>
          <w:lang w:val="de-DE"/>
        </w:rPr>
        <w:t xml:space="preserve">Quo </w:t>
      </w:r>
      <w:r w:rsidR="00857725">
        <w:rPr>
          <w:lang w:val="de-DE"/>
        </w:rPr>
        <w:t>v</w:t>
      </w:r>
      <w:r w:rsidR="00857725" w:rsidRPr="000B73AE">
        <w:rPr>
          <w:lang w:val="de-DE"/>
        </w:rPr>
        <w:t xml:space="preserve">adis </w:t>
      </w:r>
      <w:r w:rsidR="00857725">
        <w:rPr>
          <w:lang w:val="de-DE"/>
        </w:rPr>
        <w:t xml:space="preserve">des polnischen Komponisten </w:t>
      </w:r>
      <w:r w:rsidR="009226A6" w:rsidRPr="000B73AE">
        <w:rPr>
          <w:lang w:val="de-DE"/>
        </w:rPr>
        <w:t>F</w:t>
      </w:r>
      <w:r w:rsidR="00857725">
        <w:rPr>
          <w:lang w:val="de-DE"/>
        </w:rPr>
        <w:t>eliks</w:t>
      </w:r>
      <w:r w:rsidR="009226A6" w:rsidRPr="000B73AE">
        <w:rPr>
          <w:lang w:val="de-DE"/>
        </w:rPr>
        <w:t xml:space="preserve"> Nowowiejsk</w:t>
      </w:r>
      <w:r w:rsidR="00857725">
        <w:rPr>
          <w:lang w:val="de-DE"/>
        </w:rPr>
        <w:t>i, welches in der außergewöhnlichen Einstudierung des amerikanischen Dirigenten</w:t>
      </w:r>
      <w:r w:rsidR="009226A6" w:rsidRPr="000B73AE">
        <w:rPr>
          <w:lang w:val="de-DE"/>
        </w:rPr>
        <w:t xml:space="preserve"> John Fiore </w:t>
      </w:r>
      <w:r w:rsidR="00857725">
        <w:rPr>
          <w:lang w:val="de-DE"/>
        </w:rPr>
        <w:t>mit den Solisten</w:t>
      </w:r>
      <w:r w:rsidR="009226A6" w:rsidRPr="000B73AE">
        <w:rPr>
          <w:lang w:val="de-DE"/>
        </w:rPr>
        <w:t xml:space="preserve"> Tomasz Konieczny </w:t>
      </w:r>
      <w:r w:rsidR="00857725">
        <w:rPr>
          <w:lang w:val="de-DE"/>
        </w:rPr>
        <w:t>und</w:t>
      </w:r>
      <w:r w:rsidR="009226A6" w:rsidRPr="000B73AE">
        <w:rPr>
          <w:lang w:val="de-DE"/>
        </w:rPr>
        <w:t xml:space="preserve"> Csill</w:t>
      </w:r>
      <w:r w:rsidR="00857725">
        <w:rPr>
          <w:lang w:val="de-DE"/>
        </w:rPr>
        <w:t>a</w:t>
      </w:r>
      <w:r w:rsidR="009226A6" w:rsidRPr="000B73AE">
        <w:rPr>
          <w:lang w:val="de-DE"/>
        </w:rPr>
        <w:t xml:space="preserve"> Boross </w:t>
      </w:r>
      <w:r w:rsidR="00857725">
        <w:rPr>
          <w:lang w:val="de-DE"/>
        </w:rPr>
        <w:t>ein ganz besonderes Kunsterlebnis zu werden verspricht</w:t>
      </w:r>
      <w:r w:rsidR="009226A6" w:rsidRPr="000B73AE">
        <w:rPr>
          <w:lang w:val="de-DE"/>
        </w:rPr>
        <w:t xml:space="preserve">. </w:t>
      </w:r>
    </w:p>
    <w:p w:rsidR="002E6372" w:rsidRPr="000B73AE" w:rsidRDefault="0085619C">
      <w:pPr>
        <w:jc w:val="both"/>
        <w:rPr>
          <w:lang w:val="de-DE"/>
        </w:rPr>
      </w:pPr>
      <w:r>
        <w:rPr>
          <w:lang w:val="de-DE"/>
        </w:rPr>
        <w:t>Nicht wegzudenken aus dem Programm sind die Kammerkonzerte, bei denen bekannte Interpreten wie</w:t>
      </w:r>
      <w:r w:rsidR="009226A6" w:rsidRPr="000B73AE">
        <w:rPr>
          <w:lang w:val="de-DE"/>
        </w:rPr>
        <w:t xml:space="preserve"> Josef Špaček, Iva Bittová, Miroslav Sekera, Ivo Kahánek, Tomáš Jamník, Martin Kasík </w:t>
      </w:r>
      <w:r>
        <w:rPr>
          <w:lang w:val="de-DE"/>
        </w:rPr>
        <w:t xml:space="preserve">oder Kammerensembles wie das </w:t>
      </w:r>
      <w:r w:rsidR="009226A6" w:rsidRPr="000B73AE">
        <w:rPr>
          <w:lang w:val="de-DE"/>
        </w:rPr>
        <w:t xml:space="preserve">Pavel Haas Quartet, </w:t>
      </w:r>
      <w:r>
        <w:rPr>
          <w:lang w:val="de-DE"/>
        </w:rPr>
        <w:t xml:space="preserve">das </w:t>
      </w:r>
      <w:r w:rsidR="009226A6" w:rsidRPr="000B73AE">
        <w:rPr>
          <w:lang w:val="de-DE"/>
        </w:rPr>
        <w:t xml:space="preserve">Zemlinsky Quartet </w:t>
      </w:r>
      <w:r>
        <w:rPr>
          <w:lang w:val="de-DE"/>
        </w:rPr>
        <w:t xml:space="preserve">oder das </w:t>
      </w:r>
      <w:r w:rsidR="009226A6" w:rsidRPr="000B73AE">
        <w:rPr>
          <w:lang w:val="de-DE"/>
        </w:rPr>
        <w:t>Brno Contemporary Orchestra</w:t>
      </w:r>
      <w:r>
        <w:rPr>
          <w:lang w:val="de-DE"/>
        </w:rPr>
        <w:t xml:space="preserve"> zu erleben </w:t>
      </w:r>
      <w:r w:rsidR="00857725">
        <w:rPr>
          <w:lang w:val="de-DE"/>
        </w:rPr>
        <w:t>sein werden</w:t>
      </w:r>
      <w:r w:rsidR="009226A6" w:rsidRPr="000B73AE">
        <w:rPr>
          <w:lang w:val="de-DE"/>
        </w:rPr>
        <w:t xml:space="preserve">. </w:t>
      </w:r>
      <w:r>
        <w:rPr>
          <w:lang w:val="de-DE"/>
        </w:rPr>
        <w:t>Wie jedes Jahr wird auch dem Nachwuchs der ihm gebührende Platz eingeräumt, so haben denn etwa die Stud</w:t>
      </w:r>
      <w:r w:rsidR="00AD2DC4">
        <w:rPr>
          <w:lang w:val="de-DE"/>
        </w:rPr>
        <w:t>ierenden</w:t>
      </w:r>
      <w:r>
        <w:rPr>
          <w:lang w:val="de-DE"/>
        </w:rPr>
        <w:t xml:space="preserve"> des Konservatoriums</w:t>
      </w:r>
      <w:r w:rsidR="009226A6" w:rsidRPr="000B73AE">
        <w:rPr>
          <w:lang w:val="de-DE"/>
        </w:rPr>
        <w:t xml:space="preserve"> Brno</w:t>
      </w:r>
      <w:r>
        <w:rPr>
          <w:lang w:val="de-DE"/>
        </w:rPr>
        <w:t xml:space="preserve"> und der Musikfakultät der </w:t>
      </w:r>
      <w:r w:rsidRPr="000B73AE">
        <w:rPr>
          <w:lang w:val="de-DE"/>
        </w:rPr>
        <w:t>Janáč</w:t>
      </w:r>
      <w:r>
        <w:rPr>
          <w:lang w:val="de-DE"/>
        </w:rPr>
        <w:t>e</w:t>
      </w:r>
      <w:r w:rsidRPr="000B73AE">
        <w:rPr>
          <w:lang w:val="de-DE"/>
        </w:rPr>
        <w:t>k</w:t>
      </w:r>
      <w:r>
        <w:rPr>
          <w:lang w:val="de-DE"/>
        </w:rPr>
        <w:t xml:space="preserve">-Akademie </w:t>
      </w:r>
      <w:r w:rsidR="008A3FA2">
        <w:rPr>
          <w:lang w:val="de-DE"/>
        </w:rPr>
        <w:t>die U</w:t>
      </w:r>
      <w:r>
        <w:rPr>
          <w:lang w:val="de-DE"/>
        </w:rPr>
        <w:t xml:space="preserve">raufführungen </w:t>
      </w:r>
      <w:r w:rsidR="008A3FA2">
        <w:rPr>
          <w:lang w:val="de-DE"/>
        </w:rPr>
        <w:t xml:space="preserve">zweier Opern </w:t>
      </w:r>
      <w:r>
        <w:rPr>
          <w:lang w:val="de-DE"/>
        </w:rPr>
        <w:t>für das Festival vorbereitet</w:t>
      </w:r>
      <w:r w:rsidR="009226A6" w:rsidRPr="000B73AE">
        <w:rPr>
          <w:lang w:val="de-DE"/>
        </w:rPr>
        <w:t xml:space="preserve">. </w:t>
      </w:r>
    </w:p>
    <w:p w:rsidR="002E6372" w:rsidRPr="000B73AE" w:rsidRDefault="004B25DE">
      <w:pPr>
        <w:jc w:val="both"/>
        <w:rPr>
          <w:lang w:val="de-DE"/>
        </w:rPr>
      </w:pPr>
      <w:r>
        <w:rPr>
          <w:lang w:val="de-DE"/>
        </w:rPr>
        <w:t xml:space="preserve">Der Direktor des Nationaltheaters </w:t>
      </w:r>
      <w:r w:rsidR="009226A6" w:rsidRPr="000B73AE">
        <w:rPr>
          <w:lang w:val="de-DE"/>
        </w:rPr>
        <w:t xml:space="preserve">Brno Martin Glaser </w:t>
      </w:r>
      <w:r w:rsidR="00AD2DC4">
        <w:rPr>
          <w:lang w:val="de-DE"/>
        </w:rPr>
        <w:t>kommentierte das Festival mit den folgenden Worten</w:t>
      </w:r>
      <w:r w:rsidR="009226A6" w:rsidRPr="000B73AE">
        <w:rPr>
          <w:lang w:val="de-DE"/>
        </w:rPr>
        <w:t>: „</w:t>
      </w:r>
      <w:r w:rsidR="008A3FA2">
        <w:rPr>
          <w:i/>
          <w:iCs/>
          <w:lang w:val="de-DE"/>
        </w:rPr>
        <w:t>Ein große Rolle spielt meiner Meinung nach auch der Ort</w:t>
      </w:r>
      <w:r w:rsidR="009226A6" w:rsidRPr="000B73AE">
        <w:rPr>
          <w:i/>
          <w:iCs/>
          <w:lang w:val="de-DE"/>
        </w:rPr>
        <w:t xml:space="preserve">, </w:t>
      </w:r>
      <w:r w:rsidR="008A3FA2">
        <w:rPr>
          <w:i/>
          <w:iCs/>
          <w:lang w:val="de-DE"/>
        </w:rPr>
        <w:t xml:space="preserve">an dem sich das Festival abspielt </w:t>
      </w:r>
      <w:r w:rsidR="009226A6" w:rsidRPr="000B73AE">
        <w:rPr>
          <w:i/>
          <w:iCs/>
          <w:lang w:val="de-DE"/>
        </w:rPr>
        <w:t xml:space="preserve">– </w:t>
      </w:r>
      <w:r w:rsidR="008A3FA2">
        <w:rPr>
          <w:i/>
          <w:iCs/>
          <w:lang w:val="de-DE"/>
        </w:rPr>
        <w:t xml:space="preserve">denn </w:t>
      </w:r>
      <w:r w:rsidR="009226A6" w:rsidRPr="000B73AE">
        <w:rPr>
          <w:i/>
          <w:iCs/>
          <w:lang w:val="de-DE"/>
        </w:rPr>
        <w:t xml:space="preserve">Brno, </w:t>
      </w:r>
      <w:r w:rsidR="008A3FA2">
        <w:rPr>
          <w:i/>
          <w:iCs/>
          <w:lang w:val="de-DE"/>
        </w:rPr>
        <w:t>die Stadt, wo</w:t>
      </w:r>
      <w:r w:rsidR="009226A6" w:rsidRPr="000B73AE">
        <w:rPr>
          <w:i/>
          <w:iCs/>
          <w:lang w:val="de-DE"/>
        </w:rPr>
        <w:t xml:space="preserve"> Leoš Janáček </w:t>
      </w:r>
      <w:r w:rsidR="008A3FA2">
        <w:rPr>
          <w:i/>
          <w:iCs/>
          <w:lang w:val="de-DE"/>
        </w:rPr>
        <w:t>lebte und wirkte</w:t>
      </w:r>
      <w:r w:rsidR="009226A6" w:rsidRPr="000B73AE">
        <w:rPr>
          <w:i/>
          <w:iCs/>
          <w:lang w:val="de-DE"/>
        </w:rPr>
        <w:t xml:space="preserve">, </w:t>
      </w:r>
      <w:r w:rsidR="008A3FA2">
        <w:rPr>
          <w:i/>
          <w:iCs/>
          <w:lang w:val="de-DE"/>
        </w:rPr>
        <w:t>ist ein Zentrum des kulturellen und gesellschaftlichen Lebens</w:t>
      </w:r>
      <w:r w:rsidR="009226A6" w:rsidRPr="000B73AE">
        <w:rPr>
          <w:i/>
          <w:iCs/>
          <w:lang w:val="de-DE"/>
        </w:rPr>
        <w:t xml:space="preserve">, </w:t>
      </w:r>
      <w:r w:rsidR="008A3FA2">
        <w:rPr>
          <w:i/>
          <w:iCs/>
          <w:lang w:val="de-DE"/>
        </w:rPr>
        <w:t xml:space="preserve">auf das auch schon die </w:t>
      </w:r>
      <w:r w:rsidR="009226A6" w:rsidRPr="000B73AE">
        <w:rPr>
          <w:i/>
          <w:iCs/>
          <w:lang w:val="de-DE"/>
        </w:rPr>
        <w:t xml:space="preserve">New York Times </w:t>
      </w:r>
      <w:r w:rsidR="008A3FA2">
        <w:rPr>
          <w:i/>
          <w:iCs/>
          <w:lang w:val="de-DE"/>
        </w:rPr>
        <w:t>oder der</w:t>
      </w:r>
      <w:r w:rsidR="009226A6" w:rsidRPr="000B73AE">
        <w:rPr>
          <w:i/>
          <w:iCs/>
          <w:lang w:val="de-DE"/>
        </w:rPr>
        <w:t xml:space="preserve"> Guardian</w:t>
      </w:r>
      <w:r w:rsidR="008A3FA2">
        <w:rPr>
          <w:i/>
          <w:iCs/>
          <w:lang w:val="de-DE"/>
        </w:rPr>
        <w:t xml:space="preserve"> aufmerksam geworden sind</w:t>
      </w:r>
      <w:r w:rsidR="009226A6" w:rsidRPr="000B73AE">
        <w:rPr>
          <w:i/>
          <w:iCs/>
          <w:lang w:val="de-DE"/>
        </w:rPr>
        <w:t xml:space="preserve">. </w:t>
      </w:r>
      <w:r w:rsidR="008A3FA2">
        <w:rPr>
          <w:i/>
          <w:iCs/>
          <w:lang w:val="de-DE"/>
        </w:rPr>
        <w:t>Dank seiner vielfältigen Musikszene</w:t>
      </w:r>
      <w:r w:rsidR="009226A6" w:rsidRPr="000B73AE">
        <w:rPr>
          <w:i/>
          <w:iCs/>
          <w:lang w:val="de-DE"/>
        </w:rPr>
        <w:t xml:space="preserve">, </w:t>
      </w:r>
      <w:r w:rsidR="008A3FA2">
        <w:rPr>
          <w:i/>
          <w:iCs/>
          <w:lang w:val="de-DE"/>
        </w:rPr>
        <w:t>von der auch unser Theater einen sehr lebendigen Teil darstellt</w:t>
      </w:r>
      <w:r w:rsidR="009226A6" w:rsidRPr="000B73AE">
        <w:rPr>
          <w:i/>
          <w:iCs/>
          <w:lang w:val="de-DE"/>
        </w:rPr>
        <w:t xml:space="preserve">, </w:t>
      </w:r>
      <w:r w:rsidR="008A3FA2">
        <w:rPr>
          <w:i/>
          <w:iCs/>
          <w:lang w:val="de-DE"/>
        </w:rPr>
        <w:t xml:space="preserve">und dem Vermächtnis </w:t>
      </w:r>
      <w:r w:rsidR="009226A6" w:rsidRPr="000B73AE">
        <w:rPr>
          <w:i/>
          <w:iCs/>
          <w:lang w:val="de-DE"/>
        </w:rPr>
        <w:t>Leoš Janáč</w:t>
      </w:r>
      <w:r w:rsidR="008A3FA2">
        <w:rPr>
          <w:i/>
          <w:iCs/>
          <w:lang w:val="de-DE"/>
        </w:rPr>
        <w:t>e</w:t>
      </w:r>
      <w:r w:rsidR="009226A6" w:rsidRPr="000B73AE">
        <w:rPr>
          <w:i/>
          <w:iCs/>
          <w:lang w:val="de-DE"/>
        </w:rPr>
        <w:t>k</w:t>
      </w:r>
      <w:r w:rsidR="00AD2DC4">
        <w:rPr>
          <w:i/>
          <w:iCs/>
          <w:lang w:val="de-DE"/>
        </w:rPr>
        <w:t>s</w:t>
      </w:r>
      <w:r w:rsidR="008A3FA2">
        <w:rPr>
          <w:i/>
          <w:iCs/>
          <w:lang w:val="de-DE"/>
        </w:rPr>
        <w:t xml:space="preserve"> hat Brno sogar den Weg auf die UNESCO-Liste der Cities of Music gefunden</w:t>
      </w:r>
      <w:r w:rsidR="009226A6" w:rsidRPr="000B73AE">
        <w:rPr>
          <w:i/>
          <w:iCs/>
          <w:lang w:val="de-DE"/>
        </w:rPr>
        <w:t>.</w:t>
      </w:r>
      <w:r w:rsidR="009226A6" w:rsidRPr="000B73AE">
        <w:rPr>
          <w:lang w:val="de-DE"/>
        </w:rPr>
        <w:t xml:space="preserve">” </w:t>
      </w:r>
      <w:r w:rsidR="00990B6E">
        <w:rPr>
          <w:lang w:val="de-DE"/>
        </w:rPr>
        <w:t xml:space="preserve">Das </w:t>
      </w:r>
      <w:r w:rsidR="009226A6" w:rsidRPr="000B73AE">
        <w:rPr>
          <w:lang w:val="de-DE"/>
        </w:rPr>
        <w:t xml:space="preserve">Festival Janáček Brno </w:t>
      </w:r>
      <w:r w:rsidR="00990B6E">
        <w:rPr>
          <w:lang w:val="de-DE"/>
        </w:rPr>
        <w:t xml:space="preserve">bietet seinen Besuchern daher auch in der ganzen Stadt eine Reihe von begleitenden Veranstaltungen </w:t>
      </w:r>
      <w:r w:rsidR="0085619C">
        <w:rPr>
          <w:lang w:val="de-DE"/>
        </w:rPr>
        <w:t>– von verschiedenen Ausstellungen über einen ungewöhnlichen Blick hinter die Kulissen des</w:t>
      </w:r>
      <w:r w:rsidR="009226A6" w:rsidRPr="000B73AE">
        <w:rPr>
          <w:lang w:val="de-DE"/>
        </w:rPr>
        <w:t xml:space="preserve"> Janáč</w:t>
      </w:r>
      <w:r w:rsidR="0085619C">
        <w:rPr>
          <w:lang w:val="de-DE"/>
        </w:rPr>
        <w:t>e</w:t>
      </w:r>
      <w:r w:rsidR="009226A6" w:rsidRPr="000B73AE">
        <w:rPr>
          <w:lang w:val="de-DE"/>
        </w:rPr>
        <w:t>k</w:t>
      </w:r>
      <w:r w:rsidR="0085619C">
        <w:rPr>
          <w:lang w:val="de-DE"/>
        </w:rPr>
        <w:t>-Theaters bis hin zu einem Ja</w:t>
      </w:r>
      <w:r w:rsidR="009226A6" w:rsidRPr="000B73AE">
        <w:rPr>
          <w:lang w:val="de-DE"/>
        </w:rPr>
        <w:t>náč</w:t>
      </w:r>
      <w:r w:rsidR="0085619C">
        <w:rPr>
          <w:lang w:val="de-DE"/>
        </w:rPr>
        <w:t>e</w:t>
      </w:r>
      <w:r w:rsidR="009226A6" w:rsidRPr="000B73AE">
        <w:rPr>
          <w:lang w:val="de-DE"/>
        </w:rPr>
        <w:t>k</w:t>
      </w:r>
      <w:r w:rsidR="0085619C">
        <w:rPr>
          <w:lang w:val="de-DE"/>
        </w:rPr>
        <w:t>-Lehrpfad, bei dem Besucher der Stadt viele interessante Details aus dem Leben des großen Meisters erfahren</w:t>
      </w:r>
      <w:r>
        <w:rPr>
          <w:lang w:val="de-DE"/>
        </w:rPr>
        <w:t xml:space="preserve"> können</w:t>
      </w:r>
      <w:r w:rsidR="009226A6" w:rsidRPr="000B73AE">
        <w:rPr>
          <w:lang w:val="de-DE"/>
        </w:rPr>
        <w:t xml:space="preserve">. </w:t>
      </w:r>
    </w:p>
    <w:p w:rsidR="002E6372" w:rsidRPr="000B73AE" w:rsidRDefault="001D429C">
      <w:pPr>
        <w:spacing w:after="200"/>
        <w:jc w:val="both"/>
        <w:rPr>
          <w:lang w:val="de-DE"/>
        </w:rPr>
      </w:pPr>
      <w:r>
        <w:rPr>
          <w:lang w:val="de-DE"/>
        </w:rPr>
        <w:t xml:space="preserve">Aktuelle Informationen zum Festival wie auch die Möglichkeit zum Online-Ticketkauf bietet die Website </w:t>
      </w:r>
      <w:hyperlink r:id="rId7" w:history="1">
        <w:r w:rsidR="009226A6" w:rsidRPr="000B73AE">
          <w:rPr>
            <w:rStyle w:val="Hyperlink0"/>
          </w:rPr>
          <w:t>www.janacek-brno.cz</w:t>
        </w:r>
      </w:hyperlink>
      <w:r w:rsidR="009226A6" w:rsidRPr="000B73AE">
        <w:rPr>
          <w:lang w:val="de-DE"/>
        </w:rPr>
        <w:t xml:space="preserve">. </w:t>
      </w:r>
      <w:r>
        <w:rPr>
          <w:lang w:val="de-DE"/>
        </w:rPr>
        <w:t>Für die Besucher gibt es einen Festivalpass</w:t>
      </w:r>
      <w:r w:rsidR="009226A6" w:rsidRPr="000B73AE">
        <w:rPr>
          <w:rStyle w:val="dn"/>
          <w:lang w:val="de-DE"/>
        </w:rPr>
        <w:t xml:space="preserve">, </w:t>
      </w:r>
      <w:r>
        <w:rPr>
          <w:rStyle w:val="dn"/>
          <w:lang w:val="de-DE"/>
        </w:rPr>
        <w:t xml:space="preserve">mit dem sie beim Ticketkauf für drei oder mehr Vorstellungen einen Nachlass von </w:t>
      </w:r>
      <w:r w:rsidR="009226A6" w:rsidRPr="000B73AE">
        <w:rPr>
          <w:lang w:val="de-DE"/>
        </w:rPr>
        <w:t>25</w:t>
      </w:r>
      <w:r>
        <w:rPr>
          <w:lang w:val="de-DE"/>
        </w:rPr>
        <w:t> </w:t>
      </w:r>
      <w:r w:rsidR="009226A6" w:rsidRPr="000B73AE">
        <w:rPr>
          <w:lang w:val="de-DE"/>
        </w:rPr>
        <w:t xml:space="preserve">% </w:t>
      </w:r>
      <w:r>
        <w:rPr>
          <w:lang w:val="de-DE"/>
        </w:rPr>
        <w:t xml:space="preserve">oder bei fünf oder mehr Vorstellungen </w:t>
      </w:r>
      <w:r w:rsidR="00AD2DC4">
        <w:rPr>
          <w:lang w:val="de-DE"/>
        </w:rPr>
        <w:t xml:space="preserve">einen Nachlass </w:t>
      </w:r>
      <w:r>
        <w:rPr>
          <w:lang w:val="de-DE"/>
        </w:rPr>
        <w:t xml:space="preserve">von </w:t>
      </w:r>
      <w:r w:rsidR="009226A6" w:rsidRPr="000B73AE">
        <w:rPr>
          <w:lang w:val="de-DE"/>
        </w:rPr>
        <w:t>30</w:t>
      </w:r>
      <w:r>
        <w:rPr>
          <w:lang w:val="de-DE"/>
        </w:rPr>
        <w:t> </w:t>
      </w:r>
      <w:r w:rsidR="009226A6" w:rsidRPr="000B73AE">
        <w:rPr>
          <w:lang w:val="de-DE"/>
        </w:rPr>
        <w:t xml:space="preserve">% </w:t>
      </w:r>
      <w:r>
        <w:rPr>
          <w:lang w:val="de-DE"/>
        </w:rPr>
        <w:t>erhalten</w:t>
      </w:r>
      <w:r w:rsidR="009226A6" w:rsidRPr="000B73AE">
        <w:rPr>
          <w:lang w:val="de-DE"/>
        </w:rPr>
        <w:t xml:space="preserve">. </w:t>
      </w:r>
      <w:r w:rsidR="00E860A9">
        <w:rPr>
          <w:lang w:val="de-DE"/>
        </w:rPr>
        <w:t>Manche Konzerte sind zum gegenwärtigen Zeitpunkt bereits vollständig ausverkauft</w:t>
      </w:r>
      <w:r w:rsidR="009226A6" w:rsidRPr="000B73AE">
        <w:rPr>
          <w:lang w:val="de-DE"/>
        </w:rPr>
        <w:t xml:space="preserve">. </w:t>
      </w:r>
    </w:p>
    <w:p w:rsidR="002E6372" w:rsidRPr="000B73AE" w:rsidRDefault="001D429C">
      <w:pPr>
        <w:spacing w:line="240" w:lineRule="auto"/>
        <w:jc w:val="both"/>
        <w:rPr>
          <w:lang w:val="de-DE"/>
        </w:rPr>
      </w:pPr>
      <w:r>
        <w:rPr>
          <w:lang w:val="de-DE"/>
        </w:rPr>
        <w:t xml:space="preserve">Das </w:t>
      </w:r>
      <w:r w:rsidR="009226A6" w:rsidRPr="000B73AE">
        <w:rPr>
          <w:lang w:val="de-DE"/>
        </w:rPr>
        <w:t xml:space="preserve">Festival </w:t>
      </w:r>
      <w:r>
        <w:rPr>
          <w:lang w:val="de-DE"/>
        </w:rPr>
        <w:t xml:space="preserve">findet statt mit </w:t>
      </w:r>
      <w:r w:rsidR="00AD2DC4">
        <w:rPr>
          <w:lang w:val="de-DE"/>
        </w:rPr>
        <w:t xml:space="preserve">der </w:t>
      </w:r>
      <w:r>
        <w:rPr>
          <w:lang w:val="de-DE"/>
        </w:rPr>
        <w:t>finanzielle</w:t>
      </w:r>
      <w:r w:rsidR="00AD2DC4">
        <w:rPr>
          <w:lang w:val="de-DE"/>
        </w:rPr>
        <w:t>n</w:t>
      </w:r>
      <w:r>
        <w:rPr>
          <w:lang w:val="de-DE"/>
        </w:rPr>
        <w:t xml:space="preserve"> Unterstützung </w:t>
      </w:r>
      <w:r w:rsidR="00AD2DC4">
        <w:rPr>
          <w:lang w:val="de-DE"/>
        </w:rPr>
        <w:t>der</w:t>
      </w:r>
      <w:r>
        <w:rPr>
          <w:lang w:val="de-DE"/>
        </w:rPr>
        <w:t xml:space="preserve"> Stadt Brno</w:t>
      </w:r>
      <w:r w:rsidR="009226A6" w:rsidRPr="000B73AE">
        <w:rPr>
          <w:lang w:val="de-DE"/>
        </w:rPr>
        <w:t xml:space="preserve">, </w:t>
      </w:r>
      <w:r>
        <w:rPr>
          <w:lang w:val="de-DE"/>
        </w:rPr>
        <w:t>des Ministeriums für Kultur der Tschechischen Republik</w:t>
      </w:r>
      <w:r w:rsidR="009226A6" w:rsidRPr="000B73AE">
        <w:rPr>
          <w:rStyle w:val="Hyperlink0"/>
        </w:rPr>
        <w:t xml:space="preserve">, </w:t>
      </w:r>
      <w:r>
        <w:rPr>
          <w:rStyle w:val="Hyperlink0"/>
        </w:rPr>
        <w:t>der</w:t>
      </w:r>
      <w:r w:rsidR="009226A6" w:rsidRPr="000B73AE">
        <w:rPr>
          <w:rStyle w:val="Hyperlink0"/>
        </w:rPr>
        <w:t xml:space="preserve"> Leo</w:t>
      </w:r>
      <w:r w:rsidR="009226A6" w:rsidRPr="000B73AE">
        <w:rPr>
          <w:lang w:val="de-DE"/>
        </w:rPr>
        <w:t>š</w:t>
      </w:r>
      <w:r>
        <w:rPr>
          <w:lang w:val="de-DE"/>
        </w:rPr>
        <w:t>-</w:t>
      </w:r>
      <w:r w:rsidR="009226A6" w:rsidRPr="000B73AE">
        <w:rPr>
          <w:lang w:val="de-DE"/>
        </w:rPr>
        <w:t>Janáč</w:t>
      </w:r>
      <w:r>
        <w:rPr>
          <w:lang w:val="de-DE"/>
        </w:rPr>
        <w:t>e</w:t>
      </w:r>
      <w:r w:rsidR="009226A6" w:rsidRPr="000B73AE">
        <w:rPr>
          <w:lang w:val="de-DE"/>
        </w:rPr>
        <w:t>k</w:t>
      </w:r>
      <w:r>
        <w:rPr>
          <w:lang w:val="de-DE"/>
        </w:rPr>
        <w:t>-Stiftung und des Kreises Südmähren</w:t>
      </w:r>
      <w:r w:rsidR="009226A6" w:rsidRPr="000B73AE">
        <w:rPr>
          <w:lang w:val="de-DE"/>
        </w:rPr>
        <w:t>. Gener</w:t>
      </w:r>
      <w:r>
        <w:rPr>
          <w:lang w:val="de-DE"/>
        </w:rPr>
        <w:t>alpartner des Festivals ist der</w:t>
      </w:r>
      <w:r w:rsidR="009226A6" w:rsidRPr="000B73AE">
        <w:rPr>
          <w:lang w:val="de-DE"/>
        </w:rPr>
        <w:t xml:space="preserve"> Bohemian Heritage Fund. </w:t>
      </w:r>
      <w:r>
        <w:rPr>
          <w:lang w:val="de-DE"/>
        </w:rPr>
        <w:t>Hauptmedienpartner des Festivals ist d</w:t>
      </w:r>
      <w:r w:rsidR="00AD2DC4">
        <w:rPr>
          <w:lang w:val="de-DE"/>
        </w:rPr>
        <w:t>as</w:t>
      </w:r>
      <w:r>
        <w:rPr>
          <w:lang w:val="de-DE"/>
        </w:rPr>
        <w:t xml:space="preserve"> Tschechische Fernsehen</w:t>
      </w:r>
      <w:r w:rsidR="009226A6" w:rsidRPr="000B73AE">
        <w:rPr>
          <w:lang w:val="de-DE"/>
        </w:rPr>
        <w:t>.</w:t>
      </w:r>
    </w:p>
    <w:p w:rsidR="002E6372" w:rsidRPr="000B73AE" w:rsidRDefault="002E6372">
      <w:pPr>
        <w:spacing w:line="240" w:lineRule="auto"/>
        <w:rPr>
          <w:lang w:val="de-DE"/>
        </w:rPr>
      </w:pPr>
    </w:p>
    <w:p w:rsidR="002E6372" w:rsidRPr="000B73AE" w:rsidRDefault="002E6372">
      <w:pPr>
        <w:spacing w:line="240" w:lineRule="auto"/>
        <w:rPr>
          <w:lang w:val="de-DE"/>
        </w:rPr>
      </w:pPr>
    </w:p>
    <w:p w:rsidR="002E6372" w:rsidRPr="000B73AE" w:rsidRDefault="002E6372">
      <w:pPr>
        <w:spacing w:line="240" w:lineRule="auto"/>
        <w:rPr>
          <w:lang w:val="de-DE"/>
        </w:rPr>
      </w:pPr>
    </w:p>
    <w:p w:rsidR="002E6372" w:rsidRPr="000B73AE" w:rsidRDefault="002E6372">
      <w:pPr>
        <w:spacing w:line="240" w:lineRule="auto"/>
        <w:rPr>
          <w:lang w:val="de-DE"/>
        </w:rPr>
      </w:pPr>
    </w:p>
    <w:p w:rsidR="002E6372" w:rsidRDefault="002E6372">
      <w:pPr>
        <w:spacing w:line="240" w:lineRule="auto"/>
        <w:rPr>
          <w:lang w:val="de-DE"/>
        </w:rPr>
      </w:pPr>
    </w:p>
    <w:p w:rsidR="00702009" w:rsidRPr="000B73AE" w:rsidRDefault="00702009">
      <w:pPr>
        <w:spacing w:line="240" w:lineRule="auto"/>
        <w:rPr>
          <w:lang w:val="de-DE"/>
        </w:rPr>
      </w:pPr>
    </w:p>
    <w:p w:rsidR="002E6372" w:rsidRPr="000B73AE" w:rsidRDefault="009226A6">
      <w:pPr>
        <w:spacing w:line="240" w:lineRule="auto"/>
        <w:rPr>
          <w:rStyle w:val="Hyperlink2"/>
          <w:lang w:val="de-DE"/>
        </w:rPr>
      </w:pPr>
      <w:r w:rsidRPr="000B73AE">
        <w:rPr>
          <w:rStyle w:val="dn"/>
          <w:b/>
          <w:bCs/>
          <w:sz w:val="20"/>
          <w:szCs w:val="20"/>
          <w:lang w:val="de-DE"/>
        </w:rPr>
        <w:lastRenderedPageBreak/>
        <w:t>JANÁČEK BRNO 2022</w:t>
      </w:r>
    </w:p>
    <w:p w:rsidR="002E6372" w:rsidRPr="000B73AE" w:rsidRDefault="009226A6">
      <w:pPr>
        <w:spacing w:line="240" w:lineRule="auto"/>
        <w:rPr>
          <w:rStyle w:val="dn"/>
          <w:b/>
          <w:bCs/>
          <w:sz w:val="20"/>
          <w:szCs w:val="20"/>
          <w:lang w:val="de-DE"/>
        </w:rPr>
      </w:pPr>
      <w:r w:rsidRPr="000B73AE">
        <w:rPr>
          <w:rStyle w:val="dn"/>
          <w:b/>
          <w:bCs/>
          <w:sz w:val="20"/>
          <w:szCs w:val="20"/>
          <w:lang w:val="de-DE"/>
        </w:rPr>
        <w:t xml:space="preserve">8. </w:t>
      </w:r>
      <w:r w:rsidR="006060C5">
        <w:rPr>
          <w:rStyle w:val="dn"/>
          <w:b/>
          <w:bCs/>
          <w:sz w:val="20"/>
          <w:szCs w:val="20"/>
          <w:lang w:val="de-DE"/>
        </w:rPr>
        <w:t>Internationales Opern- und Musikfestival</w:t>
      </w:r>
      <w:r w:rsidRPr="000B73AE">
        <w:rPr>
          <w:rStyle w:val="dn"/>
          <w:b/>
          <w:bCs/>
          <w:sz w:val="20"/>
          <w:szCs w:val="20"/>
          <w:lang w:val="de-DE"/>
        </w:rPr>
        <w:t xml:space="preserve"> </w:t>
      </w:r>
    </w:p>
    <w:p w:rsidR="002E6372" w:rsidRPr="000B73AE" w:rsidRDefault="009226A6">
      <w:pPr>
        <w:spacing w:line="240" w:lineRule="auto"/>
        <w:rPr>
          <w:rStyle w:val="dn"/>
          <w:b/>
          <w:bCs/>
          <w:sz w:val="20"/>
          <w:szCs w:val="20"/>
          <w:lang w:val="de-DE"/>
        </w:rPr>
      </w:pPr>
      <w:r w:rsidRPr="000B73AE">
        <w:rPr>
          <w:rStyle w:val="dn"/>
          <w:b/>
          <w:bCs/>
          <w:sz w:val="20"/>
          <w:szCs w:val="20"/>
          <w:lang w:val="de-DE"/>
        </w:rPr>
        <w:t>QUO VADIS</w:t>
      </w:r>
    </w:p>
    <w:p w:rsidR="002E6372" w:rsidRPr="000B73AE" w:rsidRDefault="002E6372">
      <w:pPr>
        <w:spacing w:line="240" w:lineRule="auto"/>
        <w:rPr>
          <w:sz w:val="20"/>
          <w:szCs w:val="20"/>
          <w:lang w:val="de-DE"/>
        </w:rPr>
      </w:pPr>
    </w:p>
    <w:p w:rsidR="002E6372" w:rsidRPr="000B73AE" w:rsidRDefault="009226A6">
      <w:pPr>
        <w:spacing w:line="240" w:lineRule="auto"/>
        <w:rPr>
          <w:rStyle w:val="dn"/>
          <w:b/>
          <w:bCs/>
          <w:sz w:val="20"/>
          <w:szCs w:val="20"/>
          <w:lang w:val="de-DE"/>
        </w:rPr>
      </w:pPr>
      <w:r w:rsidRPr="000B73AE">
        <w:rPr>
          <w:rStyle w:val="dn"/>
          <w:b/>
          <w:bCs/>
          <w:sz w:val="20"/>
          <w:szCs w:val="20"/>
          <w:lang w:val="de-DE"/>
        </w:rPr>
        <w:t>Kontakt:</w:t>
      </w:r>
    </w:p>
    <w:p w:rsidR="002E6372" w:rsidRPr="000B73AE" w:rsidRDefault="009226A6">
      <w:pPr>
        <w:spacing w:line="240" w:lineRule="auto"/>
        <w:rPr>
          <w:rStyle w:val="Hyperlink2"/>
          <w:lang w:val="de-DE"/>
        </w:rPr>
      </w:pPr>
      <w:r w:rsidRPr="000B73AE">
        <w:rPr>
          <w:rStyle w:val="Hyperlink2"/>
          <w:lang w:val="de-DE"/>
        </w:rPr>
        <w:t>Alena Navrátilová Ochrymčuková</w:t>
      </w:r>
    </w:p>
    <w:p w:rsidR="002E6372" w:rsidRPr="000B73AE" w:rsidRDefault="009226A6">
      <w:pPr>
        <w:spacing w:line="240" w:lineRule="auto"/>
        <w:rPr>
          <w:rStyle w:val="Hyperlink2"/>
          <w:lang w:val="de-DE"/>
        </w:rPr>
      </w:pPr>
      <w:r w:rsidRPr="000B73AE">
        <w:rPr>
          <w:rStyle w:val="dn"/>
          <w:sz w:val="20"/>
          <w:szCs w:val="20"/>
          <w:lang w:val="de-DE"/>
        </w:rPr>
        <w:t xml:space="preserve">PR </w:t>
      </w:r>
      <w:r w:rsidR="001D429C">
        <w:rPr>
          <w:rStyle w:val="dn"/>
          <w:sz w:val="20"/>
          <w:szCs w:val="20"/>
          <w:lang w:val="de-DE"/>
        </w:rPr>
        <w:t>und M</w:t>
      </w:r>
      <w:r w:rsidRPr="000B73AE">
        <w:rPr>
          <w:rStyle w:val="dn"/>
          <w:sz w:val="20"/>
          <w:szCs w:val="20"/>
          <w:lang w:val="de-DE"/>
        </w:rPr>
        <w:t xml:space="preserve">arketing </w:t>
      </w:r>
      <w:r w:rsidR="001D429C">
        <w:rPr>
          <w:rStyle w:val="dn"/>
          <w:sz w:val="20"/>
          <w:szCs w:val="20"/>
          <w:lang w:val="de-DE"/>
        </w:rPr>
        <w:t xml:space="preserve">der </w:t>
      </w:r>
      <w:r w:rsidRPr="000B73AE">
        <w:rPr>
          <w:rStyle w:val="dn"/>
          <w:sz w:val="20"/>
          <w:szCs w:val="20"/>
          <w:lang w:val="de-DE"/>
        </w:rPr>
        <w:t>Jan</w:t>
      </w:r>
      <w:r w:rsidRPr="000B73AE">
        <w:rPr>
          <w:rStyle w:val="Hyperlink2"/>
          <w:lang w:val="de-DE"/>
        </w:rPr>
        <w:t>áč</w:t>
      </w:r>
      <w:r w:rsidR="001D429C">
        <w:rPr>
          <w:rStyle w:val="Hyperlink2"/>
          <w:lang w:val="de-DE"/>
        </w:rPr>
        <w:t>e</w:t>
      </w:r>
      <w:r w:rsidRPr="000B73AE">
        <w:rPr>
          <w:rStyle w:val="Hyperlink2"/>
          <w:lang w:val="de-DE"/>
        </w:rPr>
        <w:t>k</w:t>
      </w:r>
      <w:r w:rsidR="001D429C">
        <w:rPr>
          <w:rStyle w:val="Hyperlink2"/>
          <w:lang w:val="de-DE"/>
        </w:rPr>
        <w:t>-Oper des Nationaltheaters Brno</w:t>
      </w:r>
    </w:p>
    <w:p w:rsidR="002E6372" w:rsidRPr="000B73AE" w:rsidRDefault="001D429C">
      <w:pPr>
        <w:spacing w:line="240" w:lineRule="auto"/>
        <w:rPr>
          <w:rStyle w:val="Hyperlink2"/>
          <w:lang w:val="de-DE"/>
        </w:rPr>
      </w:pPr>
      <w:r>
        <w:rPr>
          <w:rStyle w:val="Hyperlink2"/>
          <w:lang w:val="de-DE"/>
        </w:rPr>
        <w:t>E-Mail</w:t>
      </w:r>
      <w:r w:rsidR="009226A6" w:rsidRPr="000B73AE">
        <w:rPr>
          <w:rStyle w:val="Hyperlink2"/>
          <w:lang w:val="de-DE"/>
        </w:rPr>
        <w:t xml:space="preserve">: </w:t>
      </w:r>
      <w:hyperlink r:id="rId8" w:history="1">
        <w:r w:rsidR="009226A6" w:rsidRPr="000B73AE">
          <w:rPr>
            <w:rStyle w:val="Hyperlink1"/>
            <w:lang w:val="de-DE"/>
          </w:rPr>
          <w:t>ochrymcukova@ndbrno.cz</w:t>
        </w:r>
      </w:hyperlink>
    </w:p>
    <w:p w:rsidR="002E6372" w:rsidRPr="000B73AE" w:rsidRDefault="001D429C">
      <w:pPr>
        <w:spacing w:line="240" w:lineRule="auto"/>
        <w:rPr>
          <w:rStyle w:val="Hyperlink2"/>
          <w:lang w:val="de-DE"/>
        </w:rPr>
      </w:pPr>
      <w:r>
        <w:rPr>
          <w:rStyle w:val="Hyperlink2"/>
          <w:lang w:val="de-DE"/>
        </w:rPr>
        <w:t>T</w:t>
      </w:r>
      <w:r w:rsidR="009226A6" w:rsidRPr="000B73AE">
        <w:rPr>
          <w:rStyle w:val="Hyperlink2"/>
          <w:lang w:val="de-DE"/>
        </w:rPr>
        <w:t xml:space="preserve">elefon: </w:t>
      </w:r>
      <w:r w:rsidR="009226A6" w:rsidRPr="000B73AE">
        <w:rPr>
          <w:rStyle w:val="dn"/>
          <w:sz w:val="20"/>
          <w:szCs w:val="20"/>
          <w:shd w:val="clear" w:color="auto" w:fill="FFFFFF"/>
          <w:lang w:val="de-DE"/>
        </w:rPr>
        <w:t>+420</w:t>
      </w:r>
      <w:r>
        <w:rPr>
          <w:rStyle w:val="dn"/>
          <w:sz w:val="20"/>
          <w:szCs w:val="20"/>
          <w:shd w:val="clear" w:color="auto" w:fill="FFFFFF"/>
          <w:lang w:val="de-DE"/>
        </w:rPr>
        <w:t>-</w:t>
      </w:r>
      <w:r w:rsidR="009226A6" w:rsidRPr="000B73AE">
        <w:rPr>
          <w:rStyle w:val="Hyperlink2"/>
          <w:lang w:val="de-DE"/>
        </w:rPr>
        <w:t>702 267 991</w:t>
      </w:r>
    </w:p>
    <w:p w:rsidR="002E6372" w:rsidRPr="000B73AE" w:rsidRDefault="002E6372">
      <w:pPr>
        <w:spacing w:line="240" w:lineRule="auto"/>
        <w:rPr>
          <w:sz w:val="20"/>
          <w:szCs w:val="20"/>
          <w:lang w:val="de-DE"/>
        </w:rPr>
      </w:pPr>
    </w:p>
    <w:p w:rsidR="002E6372" w:rsidRPr="000B73AE" w:rsidRDefault="001D429C">
      <w:pPr>
        <w:spacing w:line="240" w:lineRule="auto"/>
        <w:rPr>
          <w:rStyle w:val="Hyperlink3"/>
          <w:lang w:val="de-DE"/>
        </w:rPr>
      </w:pPr>
      <w:r>
        <w:rPr>
          <w:rStyle w:val="Hyperlink2"/>
          <w:lang w:val="de-DE"/>
        </w:rPr>
        <w:t>Link zur Videopräsentation des Festivals</w:t>
      </w:r>
      <w:r w:rsidR="009226A6" w:rsidRPr="000B73AE">
        <w:rPr>
          <w:rStyle w:val="Hyperlink2"/>
          <w:lang w:val="de-DE"/>
        </w:rPr>
        <w:t xml:space="preserve">: </w:t>
      </w:r>
      <w:hyperlink r:id="rId9" w:history="1">
        <w:r w:rsidR="009226A6" w:rsidRPr="000B73AE">
          <w:rPr>
            <w:rStyle w:val="Hyperlink3"/>
            <w:lang w:val="de-DE"/>
          </w:rPr>
          <w:t>Janáč</w:t>
        </w:r>
        <w:r w:rsidR="009226A6" w:rsidRPr="000B73AE">
          <w:rPr>
            <w:rStyle w:val="dn"/>
            <w:color w:val="0000EE"/>
            <w:sz w:val="20"/>
            <w:szCs w:val="20"/>
            <w:u w:val="single" w:color="0000EE"/>
            <w:lang w:val="de-DE"/>
          </w:rPr>
          <w:t>ek Brno 2022</w:t>
        </w:r>
      </w:hyperlink>
    </w:p>
    <w:p w:rsidR="002E6372" w:rsidRPr="000B73AE" w:rsidRDefault="001D429C">
      <w:pPr>
        <w:spacing w:line="240" w:lineRule="auto"/>
        <w:rPr>
          <w:rStyle w:val="Hyperlink2"/>
          <w:lang w:val="de-DE"/>
        </w:rPr>
      </w:pPr>
      <w:r>
        <w:rPr>
          <w:rStyle w:val="Hyperlink2"/>
          <w:lang w:val="de-DE"/>
        </w:rPr>
        <w:t>Link zu Fotos vom Festival</w:t>
      </w:r>
      <w:r w:rsidR="009226A6" w:rsidRPr="000B73AE">
        <w:rPr>
          <w:rStyle w:val="dn"/>
          <w:sz w:val="20"/>
          <w:szCs w:val="20"/>
          <w:lang w:val="de-DE"/>
        </w:rPr>
        <w:t xml:space="preserve">: </w:t>
      </w:r>
      <w:r w:rsidR="00823E9E" w:rsidRPr="00575473">
        <w:rPr>
          <w:rStyle w:val="Hyperlink1"/>
        </w:rPr>
        <w:t>https://www.flickr.com/photos/196440348@N02/albums/with/72177720301906695</w:t>
      </w:r>
    </w:p>
    <w:p w:rsidR="002E6372" w:rsidRPr="000B73AE" w:rsidRDefault="001D429C">
      <w:pPr>
        <w:spacing w:line="240" w:lineRule="auto"/>
        <w:rPr>
          <w:rStyle w:val="Hyperlink2"/>
          <w:lang w:val="de-DE"/>
        </w:rPr>
      </w:pPr>
      <w:r>
        <w:rPr>
          <w:rStyle w:val="Hyperlink2"/>
          <w:lang w:val="de-DE"/>
        </w:rPr>
        <w:t>Lin</w:t>
      </w:r>
      <w:r w:rsidR="00AD2DC4">
        <w:rPr>
          <w:rStyle w:val="Hyperlink2"/>
          <w:lang w:val="de-DE"/>
        </w:rPr>
        <w:t>k</w:t>
      </w:r>
      <w:r>
        <w:rPr>
          <w:rStyle w:val="Hyperlink2"/>
          <w:lang w:val="de-DE"/>
        </w:rPr>
        <w:t xml:space="preserve"> zur Website des Festivals</w:t>
      </w:r>
      <w:r w:rsidR="009226A6" w:rsidRPr="000B73AE">
        <w:rPr>
          <w:rStyle w:val="Hyperlink2"/>
          <w:lang w:val="de-DE"/>
        </w:rPr>
        <w:t>:</w:t>
      </w:r>
      <w:hyperlink r:id="rId10" w:history="1">
        <w:r w:rsidR="009226A6" w:rsidRPr="000B73AE">
          <w:rPr>
            <w:rStyle w:val="Hyperlink2"/>
            <w:lang w:val="de-DE"/>
          </w:rPr>
          <w:t xml:space="preserve"> </w:t>
        </w:r>
      </w:hyperlink>
      <w:r w:rsidR="00823E9E" w:rsidRPr="00823E9E">
        <w:t xml:space="preserve"> </w:t>
      </w:r>
      <w:r w:rsidR="00DC48CE">
        <w:rPr>
          <w:rStyle w:val="Hyperlink4"/>
          <w:lang w:val="de-DE"/>
        </w:rPr>
        <w:t>https://janacek-brno.com</w:t>
      </w:r>
      <w:bookmarkStart w:id="0" w:name="_GoBack"/>
      <w:bookmarkEnd w:id="0"/>
    </w:p>
    <w:p w:rsidR="002E6372" w:rsidRPr="000B73AE" w:rsidRDefault="008362F3">
      <w:pPr>
        <w:spacing w:line="240" w:lineRule="auto"/>
        <w:rPr>
          <w:lang w:val="de-DE"/>
        </w:rPr>
      </w:pPr>
      <w:r>
        <w:rPr>
          <w:rStyle w:val="Hyperlink2"/>
          <w:lang w:val="de-DE"/>
        </w:rPr>
        <w:t>Link zum Begleitprogramm</w:t>
      </w:r>
      <w:r w:rsidR="009226A6" w:rsidRPr="000B73AE">
        <w:rPr>
          <w:rStyle w:val="Hyperlink2"/>
          <w:lang w:val="de-DE"/>
        </w:rPr>
        <w:t xml:space="preserve">: </w:t>
      </w:r>
      <w:r w:rsidR="00823E9E" w:rsidRPr="00823E9E">
        <w:rPr>
          <w:rStyle w:val="Hyperlink1"/>
          <w:lang w:val="de-DE"/>
        </w:rPr>
        <w:t>https://www.leosjanacek.eu/de/</w:t>
      </w:r>
    </w:p>
    <w:sectPr w:rsidR="002E6372" w:rsidRPr="000B73AE" w:rsidSect="00823E9E">
      <w:pgSz w:w="11900" w:h="16840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F78" w:rsidRDefault="00F93F78" w:rsidP="002E6372">
      <w:pPr>
        <w:spacing w:after="0" w:line="240" w:lineRule="auto"/>
      </w:pPr>
      <w:r>
        <w:separator/>
      </w:r>
    </w:p>
  </w:endnote>
  <w:endnote w:type="continuationSeparator" w:id="0">
    <w:p w:rsidR="00F93F78" w:rsidRDefault="00F93F78" w:rsidP="002E6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F78" w:rsidRDefault="00F93F78" w:rsidP="002E6372">
      <w:pPr>
        <w:spacing w:after="0" w:line="240" w:lineRule="auto"/>
      </w:pPr>
      <w:r>
        <w:separator/>
      </w:r>
    </w:p>
  </w:footnote>
  <w:footnote w:type="continuationSeparator" w:id="0">
    <w:p w:rsidR="00F93F78" w:rsidRDefault="00F93F78" w:rsidP="002E63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372"/>
    <w:rsid w:val="000802C6"/>
    <w:rsid w:val="000B73AE"/>
    <w:rsid w:val="001D429C"/>
    <w:rsid w:val="002E6372"/>
    <w:rsid w:val="004B25DE"/>
    <w:rsid w:val="00531359"/>
    <w:rsid w:val="006060C5"/>
    <w:rsid w:val="0068457F"/>
    <w:rsid w:val="006D0826"/>
    <w:rsid w:val="00702009"/>
    <w:rsid w:val="00823E9E"/>
    <w:rsid w:val="008362F3"/>
    <w:rsid w:val="0085619C"/>
    <w:rsid w:val="00857725"/>
    <w:rsid w:val="008A3FA2"/>
    <w:rsid w:val="008B6185"/>
    <w:rsid w:val="009226A6"/>
    <w:rsid w:val="00990B6E"/>
    <w:rsid w:val="00AD2DC4"/>
    <w:rsid w:val="00C23730"/>
    <w:rsid w:val="00D33C07"/>
    <w:rsid w:val="00D75D4C"/>
    <w:rsid w:val="00DC48CE"/>
    <w:rsid w:val="00E2322E"/>
    <w:rsid w:val="00E62C79"/>
    <w:rsid w:val="00E860A9"/>
    <w:rsid w:val="00EC4E9D"/>
    <w:rsid w:val="00F14751"/>
    <w:rsid w:val="00F9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FAC524-75C2-4670-AD61-4570F36EE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2E6372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2E6372"/>
    <w:rPr>
      <w:u w:val="single"/>
    </w:rPr>
  </w:style>
  <w:style w:type="table" w:customStyle="1" w:styleId="TableNormal">
    <w:name w:val="Table Normal"/>
    <w:rsid w:val="002E63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rsid w:val="002E6372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dn">
    <w:name w:val="Žádný"/>
    <w:rsid w:val="002E6372"/>
  </w:style>
  <w:style w:type="character" w:customStyle="1" w:styleId="Hyperlink0">
    <w:name w:val="Hyperlink.0"/>
    <w:basedOn w:val="dn"/>
    <w:rsid w:val="002E6372"/>
    <w:rPr>
      <w:lang w:val="de-DE"/>
    </w:rPr>
  </w:style>
  <w:style w:type="character" w:customStyle="1" w:styleId="Hyperlink2">
    <w:name w:val="Hyperlink.2"/>
    <w:rsid w:val="002E6372"/>
    <w:rPr>
      <w:sz w:val="20"/>
      <w:szCs w:val="20"/>
    </w:rPr>
  </w:style>
  <w:style w:type="character" w:customStyle="1" w:styleId="Hyperlink1">
    <w:name w:val="Hyperlink.1"/>
    <w:basedOn w:val="dn"/>
    <w:rsid w:val="002E6372"/>
    <w:rPr>
      <w:color w:val="0563C1"/>
      <w:sz w:val="20"/>
      <w:szCs w:val="20"/>
      <w:u w:val="single" w:color="0563C1"/>
    </w:rPr>
  </w:style>
  <w:style w:type="character" w:customStyle="1" w:styleId="Hyperlink3">
    <w:name w:val="Hyperlink.3"/>
    <w:basedOn w:val="dn"/>
    <w:rsid w:val="002E6372"/>
    <w:rPr>
      <w:color w:val="0000EE"/>
      <w:sz w:val="20"/>
      <w:szCs w:val="20"/>
      <w:u w:val="single" w:color="0000EE"/>
    </w:rPr>
  </w:style>
  <w:style w:type="character" w:customStyle="1" w:styleId="Hyperlink4">
    <w:name w:val="Hyperlink.4"/>
    <w:basedOn w:val="dn"/>
    <w:rsid w:val="002E6372"/>
    <w:rPr>
      <w:color w:val="0000FF"/>
      <w:sz w:val="20"/>
      <w:szCs w:val="20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chrymcukova@ndbrno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janacek-brno.cz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://www.janacek-brno.cz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youtu.be/eHD2YmJZ5kU" TargetMode="Externa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1091</Words>
  <Characters>6439</Characters>
  <Application>Microsoft Office Word</Application>
  <DocSecurity>0</DocSecurity>
  <Lines>53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Ochrymčuková Alena</dc:creator>
  <cp:lastModifiedBy>Ochrymčuková Alena</cp:lastModifiedBy>
  <cp:revision>3</cp:revision>
  <dcterms:created xsi:type="dcterms:W3CDTF">2022-09-14T09:20:00Z</dcterms:created>
  <dcterms:modified xsi:type="dcterms:W3CDTF">2022-09-14T20:02:00Z</dcterms:modified>
</cp:coreProperties>
</file>